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7634" w14:textId="77777777" w:rsidR="009A5C5E" w:rsidRPr="00005814" w:rsidRDefault="009A5C5E" w:rsidP="009A5C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x-none"/>
        </w:rPr>
      </w:pPr>
      <w:r w:rsidRPr="00005814">
        <w:rPr>
          <w:rFonts w:ascii="Arial" w:hAnsi="Arial" w:cs="Arial"/>
          <w:b/>
          <w:bCs/>
          <w:lang w:val="x-none"/>
        </w:rPr>
        <w:t>SECRETARIA DE ADMINISTRAÇÃO E FINANÇAS</w:t>
      </w:r>
    </w:p>
    <w:p w14:paraId="22895E8B" w14:textId="77777777" w:rsidR="009A5C5E" w:rsidRPr="00005814" w:rsidRDefault="009A5C5E" w:rsidP="009A5C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x-none"/>
        </w:rPr>
      </w:pPr>
      <w:r w:rsidRPr="00005814">
        <w:rPr>
          <w:rFonts w:ascii="Arial" w:hAnsi="Arial" w:cs="Arial"/>
          <w:b/>
          <w:bCs/>
          <w:lang w:val="x-none"/>
        </w:rPr>
        <w:t>DEPARTAMENTO DE ADMINISTRAÇÃO E FINANÇAS</w:t>
      </w:r>
    </w:p>
    <w:p w14:paraId="0AFCB013" w14:textId="77777777" w:rsidR="009A5C5E" w:rsidRPr="00005814" w:rsidRDefault="009A5C5E" w:rsidP="009A5C5E">
      <w:pPr>
        <w:autoSpaceDE w:val="0"/>
        <w:autoSpaceDN w:val="0"/>
        <w:adjustRightInd w:val="0"/>
        <w:rPr>
          <w:rFonts w:ascii="Arial" w:hAnsi="Arial" w:cs="Arial"/>
          <w:lang w:val="x-none"/>
        </w:rPr>
      </w:pPr>
    </w:p>
    <w:p w14:paraId="1AFB7783" w14:textId="77777777" w:rsidR="009A5C5E" w:rsidRPr="00005814" w:rsidRDefault="009A5C5E" w:rsidP="009A5C5E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x-none"/>
        </w:rPr>
      </w:pPr>
      <w:r w:rsidRPr="00005814">
        <w:rPr>
          <w:rFonts w:ascii="Arial" w:hAnsi="Arial" w:cs="Arial"/>
          <w:b/>
          <w:bCs/>
          <w:lang w:val="x-none"/>
        </w:rPr>
        <w:t xml:space="preserve">PROCESSO DE INEXIGIBILIDADE Nº </w:t>
      </w:r>
      <w:r w:rsidR="00417307" w:rsidRPr="00005814">
        <w:rPr>
          <w:rFonts w:ascii="Arial" w:hAnsi="Arial" w:cs="Arial"/>
          <w:b/>
          <w:bCs/>
          <w:lang w:val="x-none"/>
        </w:rPr>
        <w:t>04</w:t>
      </w:r>
      <w:r w:rsidR="0066798D" w:rsidRPr="00005814">
        <w:rPr>
          <w:rFonts w:ascii="Arial" w:hAnsi="Arial" w:cs="Arial"/>
          <w:b/>
          <w:bCs/>
          <w:lang w:val="x-none"/>
        </w:rPr>
        <w:t>/201</w:t>
      </w:r>
      <w:r w:rsidR="00417307" w:rsidRPr="00005814">
        <w:rPr>
          <w:rFonts w:ascii="Arial" w:hAnsi="Arial" w:cs="Arial"/>
          <w:b/>
          <w:bCs/>
          <w:lang w:val="x-none"/>
        </w:rPr>
        <w:t>2</w:t>
      </w:r>
    </w:p>
    <w:p w14:paraId="3C248F51" w14:textId="77777777" w:rsidR="009A5C5E" w:rsidRPr="00005814" w:rsidRDefault="009A5C5E" w:rsidP="009A5C5E">
      <w:p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</w:p>
    <w:tbl>
      <w:tblPr>
        <w:tblW w:w="10264" w:type="dxa"/>
        <w:tblCellSpacing w:w="-8" w:type="dxa"/>
        <w:tblInd w:w="-6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38"/>
        <w:gridCol w:w="1567"/>
        <w:gridCol w:w="1572"/>
        <w:gridCol w:w="1606"/>
        <w:gridCol w:w="1556"/>
        <w:gridCol w:w="1641"/>
        <w:gridCol w:w="50"/>
        <w:gridCol w:w="134"/>
      </w:tblGrid>
      <w:tr w:rsidR="009A5C5E" w:rsidRPr="00005814" w14:paraId="2DDF4DA8" w14:textId="77777777" w:rsidTr="00005814">
        <w:trPr>
          <w:gridAfter w:val="1"/>
          <w:wAfter w:w="158" w:type="dxa"/>
          <w:tblCellSpacing w:w="-8" w:type="dxa"/>
        </w:trPr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AEF24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1.ÓRGÃO CONTRATANTE</w:t>
            </w:r>
          </w:p>
          <w:p w14:paraId="0FD51451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MUNICÍPIO DE DOIS VIZINHOS </w:t>
            </w:r>
          </w:p>
        </w:tc>
        <w:tc>
          <w:tcPr>
            <w:tcW w:w="3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31E7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 xml:space="preserve">              2. EMISSÃO</w:t>
            </w:r>
          </w:p>
          <w:p w14:paraId="507C59E3" w14:textId="77777777" w:rsidR="009A5C5E" w:rsidRPr="00005814" w:rsidRDefault="005F1EF7" w:rsidP="009A5C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</w:rPr>
              <w:t>29/03/2012</w:t>
            </w:r>
          </w:p>
        </w:tc>
        <w:tc>
          <w:tcPr>
            <w:tcW w:w="3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33C1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 xml:space="preserve">       3. AMPARO LEGAL</w:t>
            </w:r>
          </w:p>
          <w:p w14:paraId="567B483B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x-none"/>
              </w:rPr>
            </w:pPr>
            <w:r w:rsidRPr="00005814">
              <w:rPr>
                <w:rFonts w:ascii="Arial" w:hAnsi="Arial" w:cs="Arial"/>
                <w:color w:val="000000"/>
                <w:lang w:val="x-none"/>
              </w:rPr>
              <w:t>Artigo 25 “Caput” da Lei nº. 8.666/93,   Lei 11.947/</w:t>
            </w:r>
            <w:r w:rsidRPr="00005814">
              <w:rPr>
                <w:rFonts w:ascii="Arial" w:hAnsi="Arial" w:cs="Arial"/>
                <w:lang w:val="x-none"/>
              </w:rPr>
              <w:t>2009, Resolução/CD/FNDE Nº. 038/2009</w:t>
            </w:r>
            <w:r w:rsidRPr="00005814">
              <w:rPr>
                <w:rFonts w:ascii="Arial" w:hAnsi="Arial" w:cs="Arial"/>
                <w:color w:val="000000"/>
                <w:lang w:val="x-none"/>
              </w:rPr>
              <w:t xml:space="preserve">, </w:t>
            </w:r>
            <w:r w:rsidRPr="00005814">
              <w:rPr>
                <w:rFonts w:ascii="Arial" w:hAnsi="Arial" w:cs="Arial"/>
                <w:lang w:val="x-none"/>
              </w:rPr>
              <w:t>Lei Municipal n.º 1561/2010 e Edital de Chamamento Público n.º 0</w:t>
            </w:r>
            <w:r w:rsidR="0066798D" w:rsidRPr="00005814">
              <w:rPr>
                <w:rFonts w:ascii="Arial" w:hAnsi="Arial" w:cs="Arial"/>
                <w:lang w:val="x-none"/>
              </w:rPr>
              <w:t>02/201</w:t>
            </w:r>
            <w:r w:rsidR="001F47D3" w:rsidRPr="00005814">
              <w:rPr>
                <w:rFonts w:ascii="Arial" w:hAnsi="Arial" w:cs="Arial"/>
                <w:lang w:val="x-none"/>
              </w:rPr>
              <w:t>2</w:t>
            </w:r>
            <w:r w:rsidRPr="00005814">
              <w:rPr>
                <w:rFonts w:ascii="Arial" w:hAnsi="Arial" w:cs="Arial"/>
                <w:lang w:val="x-none"/>
              </w:rPr>
              <w:t xml:space="preserve">. </w:t>
            </w:r>
            <w:r w:rsidRPr="00005814">
              <w:rPr>
                <w:rFonts w:ascii="Arial" w:hAnsi="Arial" w:cs="Arial"/>
                <w:color w:val="000000"/>
                <w:lang w:val="x-none"/>
              </w:rPr>
              <w:t xml:space="preserve">  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E676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 xml:space="preserve">4. PROCESSO  </w:t>
            </w:r>
          </w:p>
          <w:p w14:paraId="4F2C0D57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</w:p>
          <w:p w14:paraId="68089F97" w14:textId="77777777" w:rsidR="009A5C5E" w:rsidRPr="00005814" w:rsidRDefault="005F1EF7" w:rsidP="009A5C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04</w:t>
            </w:r>
            <w:r w:rsidR="0066798D" w:rsidRPr="00005814">
              <w:rPr>
                <w:rFonts w:ascii="Arial" w:hAnsi="Arial" w:cs="Arial"/>
                <w:lang w:val="x-none"/>
              </w:rPr>
              <w:t>/201</w:t>
            </w:r>
            <w:r w:rsidRPr="00005814">
              <w:rPr>
                <w:rFonts w:ascii="Arial" w:hAnsi="Arial" w:cs="Arial"/>
                <w:lang w:val="x-none"/>
              </w:rPr>
              <w:t>2</w:t>
            </w:r>
          </w:p>
        </w:tc>
      </w:tr>
      <w:tr w:rsidR="009A5C5E" w:rsidRPr="00005814" w14:paraId="0D415D4F" w14:textId="77777777">
        <w:trPr>
          <w:gridAfter w:val="1"/>
          <w:wAfter w:w="158" w:type="dxa"/>
          <w:tblCellSpacing w:w="-8" w:type="dxa"/>
        </w:trPr>
        <w:tc>
          <w:tcPr>
            <w:tcW w:w="69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EBCA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5. OBJETO</w:t>
            </w:r>
          </w:p>
          <w:p w14:paraId="6D0C8257" w14:textId="77777777" w:rsidR="009A5C5E" w:rsidRPr="00005814" w:rsidRDefault="00071FDF" w:rsidP="008212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</w:rPr>
              <w:t xml:space="preserve">Aquisição de </w:t>
            </w:r>
            <w:r w:rsidRPr="00005814">
              <w:rPr>
                <w:rFonts w:ascii="Arial" w:hAnsi="Arial" w:cs="Arial"/>
                <w:b/>
                <w:bCs/>
                <w:lang w:val="x-none"/>
              </w:rPr>
              <w:t>gêneros alimentícios da agricultura familiar e do empreendedor familiar rural, para o atendimento ao programa nacional de alimentação escolar/PNAE, destinados a elaboração de merenda para os alunos dos Centros Municipais de Educação Infantil e  Escolas Municipais de Dois Vizinhos, com recursos do FNDE/PNAE e município.</w:t>
            </w:r>
          </w:p>
        </w:tc>
        <w:tc>
          <w:tcPr>
            <w:tcW w:w="3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3B45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6. INSTRUMENTO A EMITIR</w:t>
            </w:r>
          </w:p>
          <w:p w14:paraId="287B7CB1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246B55BD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(     ) S/ INSTRUMENTO</w:t>
            </w:r>
          </w:p>
          <w:p w14:paraId="44C4F96B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53A15BD5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(  </w:t>
            </w:r>
            <w:r w:rsidRPr="00005814">
              <w:rPr>
                <w:rFonts w:ascii="Arial" w:hAnsi="Arial" w:cs="Arial"/>
                <w:b/>
                <w:bCs/>
                <w:lang w:val="x-none"/>
              </w:rPr>
              <w:t>X</w:t>
            </w:r>
            <w:r w:rsidRPr="00005814">
              <w:rPr>
                <w:rFonts w:ascii="Arial" w:hAnsi="Arial" w:cs="Arial"/>
                <w:lang w:val="x-none"/>
              </w:rPr>
              <w:t xml:space="preserve">  ) CONTRATO</w:t>
            </w:r>
          </w:p>
          <w:p w14:paraId="704CCBAC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4D2E88C2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(     ) ESCRITURA/REGISTRO</w:t>
            </w:r>
          </w:p>
        </w:tc>
      </w:tr>
      <w:tr w:rsidR="009A5C5E" w:rsidRPr="00005814" w14:paraId="78DBC183" w14:textId="77777777">
        <w:trPr>
          <w:gridAfter w:val="1"/>
          <w:wAfter w:w="158" w:type="dxa"/>
          <w:trHeight w:val="885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6995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 xml:space="preserve">7. CONTRATADA: </w:t>
            </w:r>
          </w:p>
          <w:p w14:paraId="27D0305A" w14:textId="77777777" w:rsidR="009A5C5E" w:rsidRPr="00005814" w:rsidRDefault="009A5C5E" w:rsidP="009A5C5E">
            <w:pPr>
              <w:tabs>
                <w:tab w:val="left" w:pos="2265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color w:val="000000"/>
                <w:lang w:val="x-none"/>
              </w:rPr>
              <w:t xml:space="preserve">COOPERATIVA AGROPECUÁRIA FAMILIAR RURAL – COAFAR, </w:t>
            </w:r>
            <w:r w:rsidRPr="00005814">
              <w:rPr>
                <w:rFonts w:ascii="Arial" w:hAnsi="Arial" w:cs="Arial"/>
                <w:color w:val="000000"/>
                <w:lang w:val="x-none"/>
              </w:rPr>
              <w:t xml:space="preserve">inscrita no CNPJ sob n.º 09.204.373/0001-59, com sede e foro na Rodovia PR </w:t>
            </w:r>
            <w:smartTag w:uri="urn:schemas-microsoft-com:office:smarttags" w:element="metricconverter">
              <w:smartTagPr>
                <w:attr w:name="ProductID" w:val="281 KM"/>
              </w:smartTagPr>
              <w:r w:rsidRPr="00005814">
                <w:rPr>
                  <w:rFonts w:ascii="Arial" w:hAnsi="Arial" w:cs="Arial"/>
                  <w:color w:val="000000"/>
                  <w:lang w:val="x-none"/>
                </w:rPr>
                <w:t>281 KM</w:t>
              </w:r>
            </w:smartTag>
            <w:r w:rsidRPr="00005814">
              <w:rPr>
                <w:rFonts w:ascii="Arial" w:hAnsi="Arial" w:cs="Arial"/>
                <w:color w:val="000000"/>
                <w:lang w:val="x-none"/>
              </w:rPr>
              <w:t xml:space="preserve"> 08, s/n.º - Linha Santo Isidoro, no interior do Município de Dois Vizinhos, Estado do Paraná  –  CEP: 85.660-000.</w:t>
            </w:r>
          </w:p>
        </w:tc>
      </w:tr>
      <w:tr w:rsidR="009A5C5E" w:rsidRPr="00005814" w14:paraId="58708FDD" w14:textId="77777777">
        <w:trPr>
          <w:gridAfter w:val="1"/>
          <w:wAfter w:w="158" w:type="dxa"/>
          <w:trHeight w:val="540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B01C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 xml:space="preserve">8. NOME DO PRESIDENTE: </w:t>
            </w:r>
          </w:p>
          <w:p w14:paraId="6CBFDCD7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Jodecir Alberto de Campos</w:t>
            </w:r>
          </w:p>
          <w:p w14:paraId="17880690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Portador do CPF sob n.º 476.340.499-72</w:t>
            </w:r>
          </w:p>
        </w:tc>
      </w:tr>
      <w:tr w:rsidR="009A5C5E" w:rsidRPr="00005814" w14:paraId="75A05F2E" w14:textId="77777777">
        <w:trPr>
          <w:gridAfter w:val="1"/>
          <w:wAfter w:w="158" w:type="dxa"/>
          <w:trHeight w:val="540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EB0C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9. FORNECEDORES PARTICIPANTES:</w:t>
            </w:r>
          </w:p>
          <w:p w14:paraId="08851C6E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Conforme Projeto de Venda – Anexo IV. </w:t>
            </w:r>
          </w:p>
        </w:tc>
      </w:tr>
      <w:tr w:rsidR="009A5C5E" w:rsidRPr="00005814" w14:paraId="1E731596" w14:textId="77777777">
        <w:trPr>
          <w:gridAfter w:val="1"/>
          <w:wAfter w:w="158" w:type="dxa"/>
          <w:trHeight w:val="705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62E5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10. FORNECEDORES</w:t>
            </w:r>
          </w:p>
          <w:p w14:paraId="068EB659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( </w:t>
            </w:r>
            <w:r w:rsidRPr="00005814">
              <w:rPr>
                <w:rFonts w:ascii="Arial" w:hAnsi="Arial" w:cs="Arial"/>
                <w:b/>
                <w:bCs/>
                <w:lang w:val="x-none"/>
              </w:rPr>
              <w:t>X</w:t>
            </w:r>
            <w:r w:rsidRPr="00005814">
              <w:rPr>
                <w:rFonts w:ascii="Arial" w:hAnsi="Arial" w:cs="Arial"/>
                <w:lang w:val="x-none"/>
              </w:rPr>
              <w:t xml:space="preserve"> ) CADASTRADO</w:t>
            </w:r>
          </w:p>
          <w:p w14:paraId="2BF62EED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(     ) NÃO CADASTRADO</w:t>
            </w:r>
          </w:p>
        </w:tc>
      </w:tr>
      <w:tr w:rsidR="009A5C5E" w:rsidRPr="00005814" w14:paraId="4D5F03BF" w14:textId="77777777">
        <w:trPr>
          <w:gridAfter w:val="1"/>
          <w:wAfter w:w="158" w:type="dxa"/>
          <w:trHeight w:val="570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ED04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11. INFORMAÇÃO COMPLEMENTAR</w:t>
            </w:r>
          </w:p>
          <w:p w14:paraId="3E047DE8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Procedimento licitatório realizado para atender o que preceitua a Lei Federal nº 11.947/2009 e Resolução nº 038/2009-FNDE.</w:t>
            </w:r>
          </w:p>
        </w:tc>
      </w:tr>
      <w:tr w:rsidR="009A5C5E" w:rsidRPr="00005814" w14:paraId="54BB7E15" w14:textId="77777777">
        <w:trPr>
          <w:gridAfter w:val="1"/>
          <w:wAfter w:w="158" w:type="dxa"/>
          <w:trHeight w:val="330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A7C1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12. JUSTIFICATIVA DA LICITAÇÃO</w:t>
            </w:r>
            <w:r w:rsidRPr="00005814">
              <w:rPr>
                <w:rFonts w:ascii="Arial" w:hAnsi="Arial" w:cs="Arial"/>
                <w:lang w:val="x-none"/>
              </w:rPr>
              <w:t>:</w:t>
            </w:r>
          </w:p>
          <w:p w14:paraId="46736A22" w14:textId="77777777" w:rsidR="009A5C5E" w:rsidRPr="00005814" w:rsidRDefault="009A5C5E" w:rsidP="00005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O objeto deste processo é inexigível de licitação em decorrência do disposto no Artigo 25, “Caput” da Lei nº 8.666/93 e suas alterações posteriores, tendo ainda embasamento na Lei Federal nº 11947/2009,  Resolução FNDE nº 038/2009 e Lei Municipal n.º 1561/2010. </w:t>
            </w:r>
          </w:p>
        </w:tc>
      </w:tr>
      <w:tr w:rsidR="009A5C5E" w:rsidRPr="00005814" w14:paraId="34592353" w14:textId="77777777">
        <w:trPr>
          <w:gridAfter w:val="1"/>
          <w:wAfter w:w="158" w:type="dxa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BC67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lastRenderedPageBreak/>
              <w:t>13. JUSTIFICATIVA PARA ESCOLHA DO FORNECEDOR</w:t>
            </w:r>
            <w:r w:rsidRPr="00005814">
              <w:rPr>
                <w:rFonts w:ascii="Arial" w:hAnsi="Arial" w:cs="Arial"/>
                <w:lang w:val="x-none"/>
              </w:rPr>
              <w:t>:</w:t>
            </w:r>
          </w:p>
          <w:p w14:paraId="43A88DEA" w14:textId="77777777" w:rsidR="009A5C5E" w:rsidRPr="00005814" w:rsidRDefault="00005814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 xml:space="preserve">A Cooperativa Agropecuária Familiar Rural – COAFAR </w:t>
            </w:r>
            <w:r w:rsidRPr="00005814">
              <w:rPr>
                <w:rFonts w:ascii="Arial" w:hAnsi="Arial" w:cs="Arial"/>
                <w:lang w:val="x-none"/>
              </w:rPr>
              <w:t xml:space="preserve">apresentou toda documentação para credenciamento atendendo ao edital de Chamamento Público nº </w:t>
            </w:r>
            <w:r w:rsidRPr="00005814">
              <w:rPr>
                <w:rFonts w:ascii="Arial" w:hAnsi="Arial" w:cs="Arial"/>
              </w:rPr>
              <w:t>002</w:t>
            </w:r>
            <w:r w:rsidRPr="00005814">
              <w:rPr>
                <w:rFonts w:ascii="Arial" w:hAnsi="Arial" w:cs="Arial"/>
                <w:lang w:val="x-none"/>
              </w:rPr>
              <w:t xml:space="preserve">/2012, conforme solicitado no edital. O Projeto de venda de gêneros alimentícios da Agricultura familiar para alimentação escolar condiz com o proposto no procedimento de chamamento, assim como a aceitação dos preços, baseados na tabela da CONAB e preço médio de mercado.    </w:t>
            </w:r>
          </w:p>
        </w:tc>
      </w:tr>
      <w:tr w:rsidR="009A5C5E" w:rsidRPr="00005814" w14:paraId="20B1456C" w14:textId="77777777">
        <w:trPr>
          <w:gridAfter w:val="1"/>
          <w:wAfter w:w="158" w:type="dxa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CEE68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14. JUSTIFICATIVA DO PREÇO:</w:t>
            </w:r>
          </w:p>
          <w:p w14:paraId="37430205" w14:textId="77777777" w:rsidR="009A5C5E" w:rsidRPr="00005814" w:rsidRDefault="009A5C5E" w:rsidP="00EB15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O valor total estimado é de</w:t>
            </w:r>
            <w:r w:rsidR="00A507BF" w:rsidRPr="00005814">
              <w:rPr>
                <w:rFonts w:ascii="Arial" w:hAnsi="Arial" w:cs="Arial"/>
                <w:lang w:val="x-none"/>
              </w:rPr>
              <w:t xml:space="preserve"> </w:t>
            </w:r>
            <w:r w:rsidR="00A507BF" w:rsidRPr="00005814">
              <w:rPr>
                <w:rFonts w:ascii="Arial" w:hAnsi="Arial" w:cs="Arial"/>
                <w:b/>
                <w:lang w:val="x-none"/>
              </w:rPr>
              <w:t>R</w:t>
            </w:r>
            <w:r w:rsidR="00BA0B54" w:rsidRPr="00005814">
              <w:rPr>
                <w:rFonts w:ascii="Arial" w:hAnsi="Arial" w:cs="Arial"/>
                <w:b/>
                <w:color w:val="000000"/>
                <w:lang w:val="x-none"/>
              </w:rPr>
              <w:t xml:space="preserve">$ </w:t>
            </w:r>
            <w:r w:rsidR="00E2416C" w:rsidRPr="00005814">
              <w:rPr>
                <w:rFonts w:ascii="Arial" w:hAnsi="Arial" w:cs="Arial"/>
                <w:b/>
                <w:color w:val="000000"/>
              </w:rPr>
              <w:t>177</w:t>
            </w:r>
            <w:r w:rsidR="00BA0B54" w:rsidRPr="00005814">
              <w:rPr>
                <w:rFonts w:ascii="Arial" w:hAnsi="Arial" w:cs="Arial"/>
                <w:b/>
                <w:color w:val="000000"/>
              </w:rPr>
              <w:t>.1</w:t>
            </w:r>
            <w:r w:rsidR="00E2416C" w:rsidRPr="00005814">
              <w:rPr>
                <w:rFonts w:ascii="Arial" w:hAnsi="Arial" w:cs="Arial"/>
                <w:b/>
                <w:color w:val="000000"/>
              </w:rPr>
              <w:t>60</w:t>
            </w:r>
            <w:r w:rsidR="00BA0B54" w:rsidRPr="00005814">
              <w:rPr>
                <w:rFonts w:ascii="Arial" w:hAnsi="Arial" w:cs="Arial"/>
                <w:b/>
                <w:color w:val="000000"/>
              </w:rPr>
              <w:t>,00</w:t>
            </w:r>
            <w:r w:rsidR="00BA0B54" w:rsidRPr="00005814">
              <w:rPr>
                <w:rFonts w:ascii="Arial" w:hAnsi="Arial" w:cs="Arial"/>
                <w:b/>
                <w:lang w:val="x-none"/>
              </w:rPr>
              <w:t xml:space="preserve"> (</w:t>
            </w:r>
            <w:r w:rsidR="00E2416C" w:rsidRPr="00005814">
              <w:rPr>
                <w:rFonts w:ascii="Arial" w:hAnsi="Arial" w:cs="Arial"/>
                <w:b/>
              </w:rPr>
              <w:t>cento e setenta e sete mil, cento e sessenta reais</w:t>
            </w:r>
            <w:r w:rsidR="00BA0B54" w:rsidRPr="00005814">
              <w:rPr>
                <w:rFonts w:ascii="Arial" w:hAnsi="Arial" w:cs="Arial"/>
                <w:b/>
                <w:lang w:val="x-none"/>
              </w:rPr>
              <w:t>)</w:t>
            </w:r>
            <w:r w:rsidRPr="00005814">
              <w:rPr>
                <w:rFonts w:ascii="Arial" w:hAnsi="Arial" w:cs="Arial"/>
                <w:b/>
                <w:color w:val="000000"/>
                <w:lang w:val="x-none"/>
              </w:rPr>
              <w:t>.</w:t>
            </w:r>
            <w:r w:rsidRPr="00005814">
              <w:rPr>
                <w:rFonts w:ascii="Arial" w:hAnsi="Arial" w:cs="Arial"/>
                <w:b/>
                <w:bCs/>
                <w:color w:val="000000"/>
                <w:lang w:val="x-none"/>
              </w:rPr>
              <w:t xml:space="preserve"> </w:t>
            </w:r>
            <w:r w:rsidRPr="00005814">
              <w:rPr>
                <w:rFonts w:ascii="Arial" w:hAnsi="Arial" w:cs="Arial"/>
                <w:lang w:val="x-none"/>
              </w:rPr>
              <w:t>Este valor é compatível com o praticado no mercado local e é balizado pela tabela de produtos da CONAB e preço médio de mercado.</w:t>
            </w:r>
          </w:p>
        </w:tc>
      </w:tr>
      <w:tr w:rsidR="009A5C5E" w:rsidRPr="00005814" w14:paraId="63D3975B" w14:textId="77777777">
        <w:trPr>
          <w:gridAfter w:val="1"/>
          <w:wAfter w:w="158" w:type="dxa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0FE46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15. VIGÊNCIA:</w:t>
            </w:r>
          </w:p>
          <w:p w14:paraId="45E7AC8E" w14:textId="77777777" w:rsidR="009A5C5E" w:rsidRPr="00005814" w:rsidRDefault="00EB15AD" w:rsidP="00EB15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31 de </w:t>
            </w:r>
            <w:r w:rsidR="006F0A94" w:rsidRPr="00005814">
              <w:rPr>
                <w:rFonts w:ascii="Arial" w:hAnsi="Arial" w:cs="Arial"/>
              </w:rPr>
              <w:t>Julho</w:t>
            </w:r>
            <w:r w:rsidRPr="00005814">
              <w:rPr>
                <w:rFonts w:ascii="Arial" w:hAnsi="Arial" w:cs="Arial"/>
              </w:rPr>
              <w:t xml:space="preserve"> </w:t>
            </w:r>
            <w:r w:rsidR="006F0A94" w:rsidRPr="00005814">
              <w:rPr>
                <w:rFonts w:ascii="Arial" w:hAnsi="Arial" w:cs="Arial"/>
                <w:lang w:val="x-none"/>
              </w:rPr>
              <w:t>de 2012</w:t>
            </w:r>
            <w:r w:rsidR="009A5C5E" w:rsidRPr="00005814">
              <w:rPr>
                <w:rFonts w:ascii="Arial" w:hAnsi="Arial" w:cs="Arial"/>
                <w:lang w:val="x-none"/>
              </w:rPr>
              <w:t>.</w:t>
            </w:r>
          </w:p>
        </w:tc>
      </w:tr>
      <w:tr w:rsidR="009A5C5E" w:rsidRPr="00005814" w14:paraId="0AB68554" w14:textId="77777777">
        <w:trPr>
          <w:trHeight w:val="2413"/>
          <w:tblCellSpacing w:w="-8" w:type="dxa"/>
        </w:trPr>
        <w:tc>
          <w:tcPr>
            <w:tcW w:w="101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5ABF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 xml:space="preserve">16. DOTAÇÃO ORÇAMENTÁRIA </w:t>
            </w:r>
          </w:p>
          <w:p w14:paraId="23401F50" w14:textId="77777777" w:rsidR="00A507BF" w:rsidRPr="00005814" w:rsidRDefault="00A507BF" w:rsidP="00A507BF">
            <w:pPr>
              <w:tabs>
                <w:tab w:val="left" w:pos="5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Os Recursos provenientes do convênio FNDE/PNAE – PROGRAMA NACIONAL DE ALIMENTAÇÃO ESCOLAR e recursos próprios do Município.</w:t>
            </w:r>
          </w:p>
          <w:p w14:paraId="6DFE164D" w14:textId="77777777" w:rsidR="009C46B0" w:rsidRPr="00005814" w:rsidRDefault="009C46B0" w:rsidP="00A507BF">
            <w:pPr>
              <w:tabs>
                <w:tab w:val="left" w:pos="5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tbl>
            <w:tblPr>
              <w:tblW w:w="4976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963"/>
              <w:gridCol w:w="1963"/>
              <w:gridCol w:w="2865"/>
              <w:gridCol w:w="3075"/>
            </w:tblGrid>
            <w:tr w:rsidR="009C46B0" w:rsidRPr="00005814" w14:paraId="749B93A4" w14:textId="77777777">
              <w:tc>
                <w:tcPr>
                  <w:tcW w:w="9817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7AA8ACC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DOTAÇÕES</w:t>
                  </w:r>
                </w:p>
              </w:tc>
            </w:tr>
            <w:tr w:rsidR="009C46B0" w:rsidRPr="00005814" w14:paraId="40BB5044" w14:textId="77777777">
              <w:tc>
                <w:tcPr>
                  <w:tcW w:w="19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0F7BEB20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Exercício da despesa</w:t>
                  </w:r>
                </w:p>
              </w:tc>
              <w:tc>
                <w:tcPr>
                  <w:tcW w:w="19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1FF7D782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Conta da despesa</w:t>
                  </w:r>
                </w:p>
              </w:tc>
              <w:tc>
                <w:tcPr>
                  <w:tcW w:w="2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02136880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Funcional programática</w:t>
                  </w:r>
                </w:p>
              </w:tc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3D9CBAE9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Destinação de recurso</w:t>
                  </w:r>
                </w:p>
              </w:tc>
            </w:tr>
            <w:tr w:rsidR="009C46B0" w:rsidRPr="00005814" w14:paraId="0A9714BE" w14:textId="77777777">
              <w:tc>
                <w:tcPr>
                  <w:tcW w:w="19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D032674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2012</w:t>
                  </w:r>
                </w:p>
              </w:tc>
              <w:tc>
                <w:tcPr>
                  <w:tcW w:w="19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CE7239B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2650</w:t>
                  </w:r>
                </w:p>
              </w:tc>
              <w:tc>
                <w:tcPr>
                  <w:tcW w:w="2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A4DC7B4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07.001.12.361.06012-089</w:t>
                  </w:r>
                </w:p>
              </w:tc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4F3086D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0.1.00.000000</w:t>
                  </w:r>
                </w:p>
              </w:tc>
            </w:tr>
            <w:tr w:rsidR="009C46B0" w:rsidRPr="00005814" w14:paraId="50317F0F" w14:textId="77777777">
              <w:tc>
                <w:tcPr>
                  <w:tcW w:w="19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1037A03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2012</w:t>
                  </w:r>
                </w:p>
              </w:tc>
              <w:tc>
                <w:tcPr>
                  <w:tcW w:w="19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D6CBFBF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3070</w:t>
                  </w:r>
                </w:p>
              </w:tc>
              <w:tc>
                <w:tcPr>
                  <w:tcW w:w="2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004E97D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07.001.12.365.06012-100</w:t>
                  </w:r>
                </w:p>
              </w:tc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77E37DA" w14:textId="77777777" w:rsidR="009C46B0" w:rsidRPr="00005814" w:rsidRDefault="009C46B0" w:rsidP="009C46B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0.1.00.000000</w:t>
                  </w:r>
                </w:p>
              </w:tc>
            </w:tr>
          </w:tbl>
          <w:p w14:paraId="15E44CA0" w14:textId="77777777" w:rsidR="009C46B0" w:rsidRPr="00005814" w:rsidRDefault="009C46B0" w:rsidP="00A507BF">
            <w:pPr>
              <w:tabs>
                <w:tab w:val="left" w:pos="57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25C585C" w14:textId="77777777" w:rsidR="009A5C5E" w:rsidRPr="00005814" w:rsidRDefault="009A5C5E" w:rsidP="009A5C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6B123" w14:textId="77777777" w:rsidR="009A5C5E" w:rsidRPr="00005814" w:rsidRDefault="009A5C5E" w:rsidP="009A5C5E">
            <w:pPr>
              <w:autoSpaceDE w:val="0"/>
              <w:autoSpaceDN w:val="0"/>
              <w:adjustRightInd w:val="0"/>
              <w:rPr>
                <w:rFonts w:ascii="Arial" w:hAnsi="Arial" w:cs="Arial"/>
                <w:lang w:val="x-none"/>
              </w:rPr>
            </w:pPr>
          </w:p>
        </w:tc>
      </w:tr>
      <w:tr w:rsidR="009A5C5E" w:rsidRPr="00005814" w14:paraId="4DEF310F" w14:textId="77777777">
        <w:trPr>
          <w:gridAfter w:val="1"/>
          <w:wAfter w:w="158" w:type="dxa"/>
          <w:trHeight w:val="686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5936D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 xml:space="preserve">17. Os produtos licitados são os constantes da tabela abaixo: </w:t>
            </w:r>
          </w:p>
          <w:p w14:paraId="17958103" w14:textId="77777777" w:rsidR="007B32DA" w:rsidRPr="00005814" w:rsidRDefault="007B32DA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</w:p>
          <w:tbl>
            <w:tblPr>
              <w:tblW w:w="999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57"/>
              <w:gridCol w:w="5580"/>
              <w:gridCol w:w="1080"/>
              <w:gridCol w:w="720"/>
              <w:gridCol w:w="900"/>
              <w:gridCol w:w="1260"/>
            </w:tblGrid>
            <w:tr w:rsidR="009C46B0" w:rsidRPr="00005814" w14:paraId="053E0E16" w14:textId="77777777">
              <w:tc>
                <w:tcPr>
                  <w:tcW w:w="9997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D82FD58" w14:textId="77777777" w:rsidR="009C46B0" w:rsidRPr="00005814" w:rsidRDefault="009C46B0" w:rsidP="007F2DC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 xml:space="preserve">LOTE 1 </w:t>
                  </w:r>
                </w:p>
              </w:tc>
            </w:tr>
            <w:tr w:rsidR="009C46B0" w:rsidRPr="00005814" w14:paraId="1DECDF05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38AF11C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Item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2F4A949B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Nome do produto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5B33BB73" w14:textId="77777777" w:rsidR="009C46B0" w:rsidRPr="00005814" w:rsidRDefault="007B32DA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Qt</w:t>
                  </w:r>
                  <w:r w:rsidR="009C46B0" w:rsidRPr="00005814">
                    <w:rPr>
                      <w:rFonts w:ascii="Arial" w:hAnsi="Arial" w:cs="Arial"/>
                      <w:b/>
                      <w:lang w:val="x-none"/>
                    </w:rPr>
                    <w:t>de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6AAB0D02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U</w:t>
                  </w:r>
                  <w:r w:rsidR="007B32DA" w:rsidRPr="00005814">
                    <w:rPr>
                      <w:rFonts w:ascii="Arial" w:hAnsi="Arial" w:cs="Arial"/>
                      <w:b/>
                      <w:lang w:val="x-none"/>
                    </w:rPr>
                    <w:t>N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3F1EE49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Preço máximo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C0C0C0"/>
                </w:tcPr>
                <w:p w14:paraId="1F3426AF" w14:textId="77777777" w:rsidR="007B32DA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 xml:space="preserve">Preço </w:t>
                  </w:r>
                </w:p>
                <w:p w14:paraId="2EBCD96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máximo total</w:t>
                  </w:r>
                </w:p>
              </w:tc>
            </w:tr>
            <w:tr w:rsidR="009C46B0" w:rsidRPr="00005814" w14:paraId="360BEBB9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33488CD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170ECF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ALFACE De 1° qualidade, sem danos mecânicos ou causados por pragas, embaladas em pacotes de plástico - unidade.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43FF7C1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3.000,00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510852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UN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5D0DB12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1,15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8711A54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3.450,00</w:t>
                  </w:r>
                </w:p>
              </w:tc>
            </w:tr>
            <w:tr w:rsidR="009C46B0" w:rsidRPr="00005814" w14:paraId="0CD024A8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25EDE92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2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C8D29A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BANANA CATURA De 1° qualidade, sem manchas, sem danos mecânicos ou causados por pragas, pencas com 60 a 70% de maturação, embaladas em caixas adequadas - kg.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E83E8B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9.500,00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583F81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2D21EE0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1,28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1F771A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12.160,00</w:t>
                  </w:r>
                </w:p>
              </w:tc>
            </w:tr>
            <w:tr w:rsidR="009C46B0" w:rsidRPr="00005814" w14:paraId="32E7B241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81B06B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3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FDD887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BOLACHA CASEIRA De 1° qualidade, contendo, no mínimo, os seguintes ingredientes: farinha de trigo enriquecida com ferro e ácido fólico, açúcar, leite, manteiga, fermento, ovos e essência. Embalagem plástica transparente. Rotulo contendo data de fabricação, validade, lista de ingredientes, valor nutricional e peso, com embalagem de kg.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0C920B2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1.400,00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EF83E9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4861AFF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7,70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7C670F2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10.780,00</w:t>
                  </w:r>
                </w:p>
              </w:tc>
            </w:tr>
            <w:tr w:rsidR="009C46B0" w:rsidRPr="00005814" w14:paraId="4ABB6532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DAE463F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4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1C9C88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CARNE BOVINA moída 2°, sem pelanca e sem sebo, a granel não congelada, moída no dia, embalada em pacotes de plástico com 2 Kg cada pacote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51F0E1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1.200,00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36CEF9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53015CD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8,11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0C117D0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9.732,00</w:t>
                  </w:r>
                </w:p>
              </w:tc>
            </w:tr>
            <w:tr w:rsidR="009C46B0" w:rsidRPr="00005814" w14:paraId="447A1A02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22618D1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5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A92C1BF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CARNE BOVINA traseira, picada em cubos, sem pelanca e sem sebo, fresca, embalada em pacotes de plástico com 2 Kg cada pacote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B1FA297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1.100,00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7AD4B6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E32925F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8,11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5262C31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8.921,00</w:t>
                  </w:r>
                </w:p>
              </w:tc>
            </w:tr>
            <w:tr w:rsidR="009C46B0" w:rsidRPr="00005814" w14:paraId="70008E01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B44A023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6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2C0174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CARNE BOVINA moída 2°, sem pelanca e sem sebo, a granel não congelada, moída no dia, embalada em pacotes de plástico com 2 Kg cada pacote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E4A2AAF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1.800,00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E5422E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CCC2C5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8,11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FCE14C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14.598,00</w:t>
                  </w:r>
                </w:p>
              </w:tc>
            </w:tr>
            <w:tr w:rsidR="009C46B0" w:rsidRPr="00005814" w14:paraId="1A73DE15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054A98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7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AF8B94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CARNE BOVINA traseira, picada em cubos, sem pelanca e sem sebo, fresca, embalada em pacotes de plástico com 2 Kg cada pacote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2E8775E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1.500,00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B3808D2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FB7388E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8,11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3017860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12.165,00</w:t>
                  </w:r>
                </w:p>
              </w:tc>
            </w:tr>
            <w:tr w:rsidR="009C46B0" w:rsidRPr="00005814" w14:paraId="153C88CF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A1B91F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8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EBC5FE4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CARNE SUINA picada em cubos, sem osso e sem gordura, fresca, embalada em pacotes de plástico com 2 Kg cada pacote.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BB78485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1.800,00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A63C23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01EF1B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7,25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E2C516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13.050,00</w:t>
                  </w:r>
                </w:p>
              </w:tc>
            </w:tr>
            <w:tr w:rsidR="009C46B0" w:rsidRPr="00005814" w14:paraId="106B02A2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E59283E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9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D69B175" w14:textId="77777777" w:rsidR="009C46B0" w:rsidRPr="00005814" w:rsidRDefault="009C46B0" w:rsidP="007F2DC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 xml:space="preserve">CHEIRO VERDE De 1° qualidade, sem danos </w:t>
                  </w:r>
                  <w:r w:rsidR="007F2DC4" w:rsidRPr="00005814">
                    <w:rPr>
                      <w:rFonts w:ascii="Arial" w:hAnsi="Arial" w:cs="Arial"/>
                    </w:rPr>
                    <w:t xml:space="preserve">mecânicos </w:t>
                  </w:r>
                  <w:r w:rsidRPr="00005814">
                    <w:rPr>
                      <w:rFonts w:ascii="Arial" w:hAnsi="Arial" w:cs="Arial"/>
                      <w:lang w:val="x-none"/>
                    </w:rPr>
                    <w:t>ou causados por pragas, embalagem de plástico.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AC9B4A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200,00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724AB75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MAÇO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4D28F4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2,40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CCF8697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480,00</w:t>
                  </w:r>
                </w:p>
              </w:tc>
            </w:tr>
            <w:tr w:rsidR="009C46B0" w:rsidRPr="00005814" w14:paraId="32CF2471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450C80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10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A16CA2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COXA, SOBRE COXA E PEITO De frango congelada a granel, kg.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756F02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4.300,00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D47A671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0C8FF3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8,00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9F3A35F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34.400,00</w:t>
                  </w:r>
                </w:p>
              </w:tc>
            </w:tr>
            <w:tr w:rsidR="009C46B0" w:rsidRPr="00005814" w14:paraId="7D617BC5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FB5CDF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11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CABE23D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CUCA CASEIRA Simples, de 1° qualidade, contendo, no mínimo, os seguintes ingredientes: farinha de trigo enriquecida com ferro e ácido fólico, açúcar, leite, sal, manteiga, fermento, limão e ovos e água. Embalagem plástica transparente. Rótulo contendo data de fabricação, validade, lista de ingredientes, valor nutricional e peso, com 750 gramas cada.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912FFA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1.200,00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8E653B4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UN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725F66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6,87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66AE1B3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8.244,00</w:t>
                  </w:r>
                </w:p>
              </w:tc>
            </w:tr>
            <w:tr w:rsidR="009C46B0" w:rsidRPr="00005814" w14:paraId="76AA9CE6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FD63C90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12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8DE2DD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LINGUIÇA TOSCANA Fabricada com produtos de 1° qualidade, com pouca gordura, fresca, embalada em pacotes de plástico com 5 kg cada pacote.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E92510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1.000,00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E3C2A93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53A34E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6,75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50D34A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6.750,00</w:t>
                  </w:r>
                </w:p>
              </w:tc>
            </w:tr>
            <w:tr w:rsidR="009C46B0" w:rsidRPr="00005814" w14:paraId="6624B9CE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A520B6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13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88C6555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MACARRÃO CASEIRO De 1° qualidade, contendo, no mínimo, os seguintes ingredientes: farinha de trigo enriquecida com ferro e ácido fólico, ovos caipira e água. Embalagem em prato descartável plástico transparente. Rótulo contendo data de fabricação, validade, lista de ingredientes, valor nutricional e peso, com embalagens de 1kg.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D182B7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1.200,00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3488045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F6DC390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6,00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0F445C0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7.200,00</w:t>
                  </w:r>
                </w:p>
              </w:tc>
            </w:tr>
            <w:tr w:rsidR="009C46B0" w:rsidRPr="00005814" w14:paraId="0EA2D8A6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9F8F2C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14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E864EB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MANDIOCA de 1° qualidade sem danos mecânicos embalagem de plástico - Kg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187034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2.400,00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39555C5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308290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1,50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B1ACFCE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3.600,00</w:t>
                  </w:r>
                </w:p>
              </w:tc>
            </w:tr>
            <w:tr w:rsidR="009C46B0" w:rsidRPr="00005814" w14:paraId="5440BD05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85DFE5F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15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8F4407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OVO CAIPIRA Sem danos mecânicos, acondicionados em embalagens de papel - dúzia.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D5A6A7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1.000,00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0B3A237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DZ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662CE01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3,00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785D4C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3.000,00</w:t>
                  </w:r>
                </w:p>
              </w:tc>
            </w:tr>
            <w:tr w:rsidR="009C46B0" w:rsidRPr="00005814" w14:paraId="2D493424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2A043C7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16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95516C3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 xml:space="preserve">PÃO CASEIRO com produtos de 1° qualidade, leve, macio, contendo no mínimo os seguintes ingredientes: ovos, farinha de trigo enriquecida com ferro e ácido fólico, sal, </w:t>
                  </w:r>
                  <w:r w:rsidR="007C504B" w:rsidRPr="00005814">
                    <w:rPr>
                      <w:rFonts w:ascii="Arial" w:hAnsi="Arial" w:cs="Arial"/>
                      <w:lang w:val="x-none"/>
                    </w:rPr>
                    <w:t>açúcar</w:t>
                  </w:r>
                  <w:r w:rsidRPr="00005814">
                    <w:rPr>
                      <w:rFonts w:ascii="Arial" w:hAnsi="Arial" w:cs="Arial"/>
                      <w:lang w:val="x-none"/>
                    </w:rPr>
                    <w:t>, fermento e água. Embalagem de plástico, rótulo contendo data de fabricação, validade, lista de ingredientes, valor nutricional e peso (peso médio por unidade 600 g)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0571F25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800,00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9527BED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UN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C68F064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6,35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0DB0485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5.080,00</w:t>
                  </w:r>
                </w:p>
              </w:tc>
            </w:tr>
            <w:tr w:rsidR="009C46B0" w:rsidRPr="00005814" w14:paraId="5436DCA7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6C620A0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17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8280DF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PEPINO para salada de 1° qualidade sem danos mecânicos ou causados por pragas embalagem de plástico - Kg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3AD22D7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800,00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41E3E9D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754E2D4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1,20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E8EB80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960,00</w:t>
                  </w:r>
                </w:p>
              </w:tc>
            </w:tr>
            <w:tr w:rsidR="009C46B0" w:rsidRPr="00005814" w14:paraId="6D315844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7BBD30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18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B9B7DA5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PONKAN de 1ª qualidade sem danos mecânicos ou causados por pragas, - KG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730156E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4.000,00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0AB30BC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1D7C403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0,80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D875E17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3.200,00</w:t>
                  </w:r>
                </w:p>
              </w:tc>
            </w:tr>
            <w:tr w:rsidR="009C46B0" w:rsidRPr="00005814" w14:paraId="390C421D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9142696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19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51901F7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QUEIJO COLONIAL De 1° qualidade, acondicionados em embalagem de plástico devidamente coberto - kg.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B6D206C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1.400,00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448191D8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39C4F7A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11,00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545E19AF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15.400,00</w:t>
                  </w:r>
                </w:p>
              </w:tc>
            </w:tr>
            <w:tr w:rsidR="009C46B0" w:rsidRPr="00005814" w14:paraId="0968E4BB" w14:textId="77777777">
              <w:tc>
                <w:tcPr>
                  <w:tcW w:w="4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6512FD3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20</w:t>
                  </w:r>
                </w:p>
              </w:tc>
              <w:tc>
                <w:tcPr>
                  <w:tcW w:w="5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3A46A9A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REPOLHO Roxo, de 1° qualidade, sem danos mecânicos ou causados por pragas, embalagem de plástico - KG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59A4B39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7.000,00</w:t>
                  </w:r>
                </w:p>
              </w:tc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2B4482CE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KG</w:t>
                  </w:r>
                </w:p>
              </w:tc>
              <w:tc>
                <w:tcPr>
                  <w:tcW w:w="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E5ADC0B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0,57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EB88F93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lang w:val="x-none"/>
                    </w:rPr>
                    <w:t>3.990,00</w:t>
                  </w:r>
                </w:p>
              </w:tc>
            </w:tr>
            <w:tr w:rsidR="009C46B0" w:rsidRPr="00005814" w14:paraId="05FF2750" w14:textId="77777777">
              <w:tc>
                <w:tcPr>
                  <w:tcW w:w="8737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181B83D2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14:paraId="729CD75E" w14:textId="77777777" w:rsidR="009C46B0" w:rsidRPr="00005814" w:rsidRDefault="009C46B0" w:rsidP="007B32D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x-none"/>
                    </w:rPr>
                  </w:pPr>
                  <w:r w:rsidRPr="00005814">
                    <w:rPr>
                      <w:rFonts w:ascii="Arial" w:hAnsi="Arial" w:cs="Arial"/>
                      <w:b/>
                      <w:lang w:val="x-none"/>
                    </w:rPr>
                    <w:t>177.160,00</w:t>
                  </w:r>
                </w:p>
              </w:tc>
            </w:tr>
          </w:tbl>
          <w:p w14:paraId="2893ECC6" w14:textId="77777777" w:rsidR="009A5C5E" w:rsidRPr="00005814" w:rsidRDefault="009A5C5E" w:rsidP="009A5C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9A5C5E" w:rsidRPr="00005814" w14:paraId="772A64C0" w14:textId="77777777">
        <w:trPr>
          <w:gridAfter w:val="1"/>
          <w:wAfter w:w="158" w:type="dxa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F113" w14:textId="77777777" w:rsidR="008F0A36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 </w:t>
            </w:r>
          </w:p>
          <w:p w14:paraId="05E263F0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18. DAS ENTREGAS</w:t>
            </w:r>
          </w:p>
          <w:p w14:paraId="59208F61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As entregas deverão ser feitas nos Centros e Escolas abaixo descritas:  </w:t>
            </w:r>
          </w:p>
          <w:p w14:paraId="512967FC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3C871007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CENTROS MUNICIPAIS DE EDUCAÇÃO INFANTIL</w:t>
            </w:r>
          </w:p>
          <w:p w14:paraId="247EC273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x-none"/>
              </w:rPr>
            </w:pPr>
            <w:r w:rsidRPr="00005814">
              <w:rPr>
                <w:rFonts w:ascii="Arial" w:hAnsi="Arial" w:cs="Arial"/>
                <w:color w:val="000000"/>
                <w:lang w:val="x-none"/>
              </w:rPr>
              <w:t>Centro Municipal de Educação Infantil Camila</w:t>
            </w:r>
          </w:p>
          <w:p w14:paraId="2DF66A74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x-none"/>
              </w:rPr>
            </w:pPr>
            <w:r w:rsidRPr="00005814">
              <w:rPr>
                <w:rFonts w:ascii="Arial" w:hAnsi="Arial" w:cs="Arial"/>
                <w:color w:val="000000"/>
                <w:lang w:val="x-none"/>
              </w:rPr>
              <w:t>Centro Municipal de Educação Infantil Mariana</w:t>
            </w:r>
          </w:p>
          <w:p w14:paraId="615EB237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x-none"/>
              </w:rPr>
            </w:pPr>
            <w:r w:rsidRPr="00005814">
              <w:rPr>
                <w:rFonts w:ascii="Arial" w:hAnsi="Arial" w:cs="Arial"/>
                <w:color w:val="000000"/>
                <w:lang w:val="x-none"/>
              </w:rPr>
              <w:t>Centro Municipal de Educação Infantil Mãe Maria</w:t>
            </w:r>
          </w:p>
          <w:p w14:paraId="08E7CC2A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x-none"/>
              </w:rPr>
            </w:pPr>
            <w:r w:rsidRPr="00005814">
              <w:rPr>
                <w:rFonts w:ascii="Arial" w:hAnsi="Arial" w:cs="Arial"/>
                <w:color w:val="000000"/>
                <w:lang w:val="x-none"/>
              </w:rPr>
              <w:t>Centro Municipal de Educação Infantil Mundo Feliz</w:t>
            </w:r>
          </w:p>
          <w:p w14:paraId="3F90151D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x-none"/>
              </w:rPr>
            </w:pPr>
            <w:r w:rsidRPr="00005814">
              <w:rPr>
                <w:rFonts w:ascii="Arial" w:hAnsi="Arial" w:cs="Arial"/>
                <w:color w:val="000000"/>
                <w:lang w:val="x-none"/>
              </w:rPr>
              <w:t>Centro Municipal de Educação Infantil Sagrada Família</w:t>
            </w:r>
          </w:p>
          <w:p w14:paraId="1586D9AC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x-none"/>
              </w:rPr>
            </w:pPr>
            <w:r w:rsidRPr="00005814">
              <w:rPr>
                <w:rFonts w:ascii="Arial" w:hAnsi="Arial" w:cs="Arial"/>
                <w:color w:val="000000"/>
                <w:lang w:val="x-none"/>
              </w:rPr>
              <w:t>Centro Municipal de Educação Infantil São Francisco de Assis</w:t>
            </w:r>
          </w:p>
          <w:p w14:paraId="715950AE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x-none"/>
              </w:rPr>
            </w:pPr>
            <w:r w:rsidRPr="00005814">
              <w:rPr>
                <w:rFonts w:ascii="Arial" w:hAnsi="Arial" w:cs="Arial"/>
                <w:color w:val="000000"/>
                <w:lang w:val="x-none"/>
              </w:rPr>
              <w:t>Centro Municipal de Educação Infantil Nona Luiza</w:t>
            </w:r>
          </w:p>
          <w:p w14:paraId="0A792211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x-none"/>
              </w:rPr>
            </w:pPr>
            <w:r w:rsidRPr="00005814">
              <w:rPr>
                <w:rFonts w:ascii="Arial" w:hAnsi="Arial" w:cs="Arial"/>
                <w:color w:val="000000"/>
                <w:lang w:val="x-none"/>
              </w:rPr>
              <w:t>Centro Municipal de Educação Infantil Ciranda do Saber</w:t>
            </w:r>
          </w:p>
          <w:p w14:paraId="641CAD95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</w:p>
          <w:p w14:paraId="3B3C0AF1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ESCOLAS MUNICIPAIS</w:t>
            </w:r>
          </w:p>
          <w:p w14:paraId="097C82EA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28 de Novembro                      </w:t>
            </w:r>
          </w:p>
          <w:p w14:paraId="08B709CD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Carrossel                                 </w:t>
            </w:r>
          </w:p>
          <w:p w14:paraId="70FFB930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Jardim da Colina                      </w:t>
            </w:r>
          </w:p>
          <w:p w14:paraId="1D705DBA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João Paulo II                           </w:t>
            </w:r>
          </w:p>
          <w:p w14:paraId="7AC862A3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José Bonifácio                         </w:t>
            </w:r>
          </w:p>
          <w:p w14:paraId="747CFEA6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Juscelino Kubistchek                </w:t>
            </w:r>
          </w:p>
          <w:p w14:paraId="7A4214D2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Lonny Lange                            </w:t>
            </w:r>
          </w:p>
          <w:p w14:paraId="5425B97E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Nossa Senhora de Lourdes       </w:t>
            </w:r>
          </w:p>
          <w:p w14:paraId="464A04B1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Nossa Senhora de Salete         </w:t>
            </w:r>
          </w:p>
          <w:p w14:paraId="20A2E60D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Plínio Salgado                          </w:t>
            </w:r>
          </w:p>
          <w:p w14:paraId="24603BD8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Presidente Vargas                    </w:t>
            </w:r>
          </w:p>
          <w:p w14:paraId="1AE48D03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Santa Luzia                              </w:t>
            </w:r>
          </w:p>
          <w:p w14:paraId="4D0260C4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Tia Anastácia                           </w:t>
            </w:r>
          </w:p>
          <w:p w14:paraId="6F470D47" w14:textId="77777777" w:rsid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APAE        </w:t>
            </w:r>
          </w:p>
          <w:p w14:paraId="13D540FA" w14:textId="77777777" w:rsidR="009A5C5E" w:rsidRPr="00005814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                               </w:t>
            </w:r>
          </w:p>
        </w:tc>
      </w:tr>
      <w:tr w:rsidR="009A5C5E" w:rsidRPr="00005814" w14:paraId="1FBB6971" w14:textId="77777777">
        <w:trPr>
          <w:gridAfter w:val="1"/>
          <w:wAfter w:w="158" w:type="dxa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00DA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19. CONDIÇÕES DE PAGAMENTO</w:t>
            </w:r>
          </w:p>
          <w:p w14:paraId="20F582A4" w14:textId="77777777" w:rsidR="009A5C5E" w:rsidRDefault="009A5C5E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05814">
              <w:rPr>
                <w:rFonts w:ascii="Arial" w:hAnsi="Arial" w:cs="Arial"/>
                <w:lang w:val="x-none"/>
              </w:rPr>
              <w:t>Os pagamentos pelo fornecimento feito ao credenciado fornecedor da Agricultura Familiar ou Empreendedor Familiar Rural habilitado serão feito</w:t>
            </w:r>
            <w:r w:rsidR="00223FB4" w:rsidRPr="00005814">
              <w:rPr>
                <w:rFonts w:ascii="Arial" w:hAnsi="Arial" w:cs="Arial"/>
                <w:lang w:val="x-none"/>
              </w:rPr>
              <w:t>s</w:t>
            </w:r>
            <w:r w:rsidRPr="00005814">
              <w:rPr>
                <w:rFonts w:ascii="Arial" w:hAnsi="Arial" w:cs="Arial"/>
                <w:lang w:val="x-none"/>
              </w:rPr>
              <w:t xml:space="preserve"> </w:t>
            </w:r>
            <w:r w:rsidR="00223FB4" w:rsidRPr="00005814">
              <w:rPr>
                <w:rFonts w:ascii="Arial" w:hAnsi="Arial" w:cs="Arial"/>
                <w:lang w:val="x-none"/>
              </w:rPr>
              <w:t>em até 30</w:t>
            </w:r>
            <w:r w:rsidRPr="00005814">
              <w:rPr>
                <w:rFonts w:ascii="Arial" w:hAnsi="Arial" w:cs="Arial"/>
                <w:lang w:val="x-none"/>
              </w:rPr>
              <w:t xml:space="preserve"> (</w:t>
            </w:r>
            <w:r w:rsidR="00223FB4" w:rsidRPr="00005814">
              <w:rPr>
                <w:rFonts w:ascii="Arial" w:hAnsi="Arial" w:cs="Arial"/>
                <w:lang w:val="x-none"/>
              </w:rPr>
              <w:t>trinta</w:t>
            </w:r>
            <w:r w:rsidRPr="00005814">
              <w:rPr>
                <w:rFonts w:ascii="Arial" w:hAnsi="Arial" w:cs="Arial"/>
                <w:lang w:val="x-none"/>
              </w:rPr>
              <w:t xml:space="preserve">) dias após a efetiva entrega e aceitação dos produtos, mediante apresentação de Nota Fiscal. </w:t>
            </w:r>
          </w:p>
          <w:p w14:paraId="05A18015" w14:textId="77777777" w:rsidR="00005814" w:rsidRPr="00005814" w:rsidRDefault="00005814" w:rsidP="009A5C5E">
            <w:pPr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A5C5E" w:rsidRPr="00005814" w14:paraId="0DCA07A7" w14:textId="77777777">
        <w:trPr>
          <w:gridAfter w:val="1"/>
          <w:wAfter w:w="158" w:type="dxa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D649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20. ANÁLISE DA COMISSÃO DE LICITAÇÃO</w:t>
            </w:r>
          </w:p>
          <w:p w14:paraId="7AD19E3C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56B05D68" w14:textId="77777777" w:rsidR="009A5C5E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De acordo. </w:t>
            </w:r>
          </w:p>
          <w:p w14:paraId="46FC3121" w14:textId="77777777" w:rsidR="00005814" w:rsidRPr="00005814" w:rsidRDefault="00005814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3F58A5E" w14:textId="77777777" w:rsidR="009A5C5E" w:rsidRPr="00005814" w:rsidRDefault="006D3F02" w:rsidP="006D3F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DATA: </w:t>
            </w:r>
            <w:r w:rsidR="00223FB4" w:rsidRPr="00005814">
              <w:rPr>
                <w:rFonts w:ascii="Arial" w:hAnsi="Arial" w:cs="Arial"/>
                <w:lang w:val="x-none"/>
              </w:rPr>
              <w:t>29/03/2012</w:t>
            </w:r>
            <w:r w:rsidR="009A5C5E" w:rsidRPr="00005814">
              <w:rPr>
                <w:rFonts w:ascii="Arial" w:hAnsi="Arial" w:cs="Arial"/>
                <w:lang w:val="x-none"/>
              </w:rPr>
              <w:t xml:space="preserve">                                                               NOME: </w:t>
            </w:r>
            <w:r w:rsidR="009A5C5E" w:rsidRPr="00005814">
              <w:rPr>
                <w:rFonts w:ascii="Arial" w:hAnsi="Arial" w:cs="Arial"/>
                <w:b/>
                <w:bCs/>
                <w:lang w:val="x-none"/>
              </w:rPr>
              <w:t>João Maria Ferreira da Silva</w:t>
            </w:r>
          </w:p>
        </w:tc>
      </w:tr>
      <w:tr w:rsidR="009A5C5E" w:rsidRPr="00005814" w14:paraId="4E6DC4A3" w14:textId="77777777">
        <w:trPr>
          <w:gridAfter w:val="1"/>
          <w:wAfter w:w="158" w:type="dxa"/>
          <w:tblCellSpacing w:w="-8" w:type="dxa"/>
        </w:trPr>
        <w:tc>
          <w:tcPr>
            <w:tcW w:w="10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3A6E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21. ANÁLISE ÁREA JURÍDICA</w:t>
            </w:r>
          </w:p>
          <w:p w14:paraId="4392609B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6191018F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De acordo.</w:t>
            </w:r>
          </w:p>
          <w:p w14:paraId="12F5B055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767A5723" w14:textId="77777777" w:rsidR="009A5C5E" w:rsidRPr="00005814" w:rsidRDefault="009A5C5E" w:rsidP="006D3F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DATA</w:t>
            </w:r>
            <w:r w:rsidR="006D3F02" w:rsidRPr="00005814">
              <w:rPr>
                <w:rFonts w:ascii="Arial" w:hAnsi="Arial" w:cs="Arial"/>
                <w:lang w:val="x-none"/>
              </w:rPr>
              <w:t>: 2</w:t>
            </w:r>
            <w:r w:rsidR="00A507BF" w:rsidRPr="00005814">
              <w:rPr>
                <w:rFonts w:ascii="Arial" w:hAnsi="Arial" w:cs="Arial"/>
                <w:lang w:val="x-none"/>
              </w:rPr>
              <w:t>9</w:t>
            </w:r>
            <w:r w:rsidRPr="00005814">
              <w:rPr>
                <w:rFonts w:ascii="Arial" w:hAnsi="Arial" w:cs="Arial"/>
                <w:lang w:val="x-none"/>
              </w:rPr>
              <w:t>/0</w:t>
            </w:r>
            <w:r w:rsidR="00A507BF" w:rsidRPr="00005814">
              <w:rPr>
                <w:rFonts w:ascii="Arial" w:hAnsi="Arial" w:cs="Arial"/>
                <w:lang w:val="x-none"/>
              </w:rPr>
              <w:t>3</w:t>
            </w:r>
            <w:r w:rsidRPr="00005814">
              <w:rPr>
                <w:rFonts w:ascii="Arial" w:hAnsi="Arial" w:cs="Arial"/>
                <w:lang w:val="x-none"/>
              </w:rPr>
              <w:t>/201</w:t>
            </w:r>
            <w:r w:rsidR="00223FB4" w:rsidRPr="00005814">
              <w:rPr>
                <w:rFonts w:ascii="Arial" w:hAnsi="Arial" w:cs="Arial"/>
                <w:lang w:val="x-none"/>
              </w:rPr>
              <w:t>2</w:t>
            </w:r>
            <w:r w:rsidRPr="00005814">
              <w:rPr>
                <w:rFonts w:ascii="Arial" w:hAnsi="Arial" w:cs="Arial"/>
                <w:lang w:val="x-none"/>
              </w:rPr>
              <w:t xml:space="preserve">                                                                NOME: </w:t>
            </w:r>
            <w:r w:rsidRPr="00005814">
              <w:rPr>
                <w:rFonts w:ascii="Arial" w:hAnsi="Arial" w:cs="Arial"/>
                <w:b/>
                <w:bCs/>
                <w:lang w:val="x-none"/>
              </w:rPr>
              <w:t>Nilso Luiz Fernandes</w:t>
            </w:r>
            <w:r w:rsidRPr="00005814">
              <w:rPr>
                <w:rFonts w:ascii="Arial" w:hAnsi="Arial" w:cs="Arial"/>
                <w:lang w:val="x-none"/>
              </w:rPr>
              <w:t xml:space="preserve">  </w:t>
            </w:r>
          </w:p>
        </w:tc>
      </w:tr>
      <w:tr w:rsidR="009A5C5E" w:rsidRPr="00005814" w14:paraId="1A858F11" w14:textId="77777777">
        <w:trPr>
          <w:gridAfter w:val="1"/>
          <w:wAfter w:w="158" w:type="dxa"/>
          <w:tblCellSpacing w:w="-8" w:type="dxa"/>
        </w:trPr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D82D8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22. PROCESSO</w:t>
            </w:r>
          </w:p>
          <w:p w14:paraId="5B318C4E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16E0857F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( </w:t>
            </w:r>
            <w:r w:rsidRPr="00005814">
              <w:rPr>
                <w:rFonts w:ascii="Arial" w:hAnsi="Arial" w:cs="Arial"/>
                <w:b/>
                <w:bCs/>
                <w:lang w:val="x-none"/>
              </w:rPr>
              <w:t>X</w:t>
            </w:r>
            <w:r w:rsidRPr="00005814">
              <w:rPr>
                <w:rFonts w:ascii="Arial" w:hAnsi="Arial" w:cs="Arial"/>
                <w:lang w:val="x-none"/>
              </w:rPr>
              <w:t xml:space="preserve"> ) CONCLUÍDO</w:t>
            </w:r>
          </w:p>
          <w:p w14:paraId="3E6E27F6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>(    ) CANCELADO</w:t>
            </w:r>
          </w:p>
        </w:tc>
        <w:tc>
          <w:tcPr>
            <w:tcW w:w="64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E581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x-none"/>
              </w:rPr>
            </w:pPr>
            <w:r w:rsidRPr="00005814">
              <w:rPr>
                <w:rFonts w:ascii="Arial" w:hAnsi="Arial" w:cs="Arial"/>
                <w:b/>
                <w:bCs/>
                <w:lang w:val="x-none"/>
              </w:rPr>
              <w:t>23. RATIFICAÇÃO DO PREFEITO MUNICIPAL</w:t>
            </w:r>
          </w:p>
          <w:p w14:paraId="4E14573C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</w:p>
          <w:p w14:paraId="7D637CAC" w14:textId="77777777" w:rsidR="009A5C5E" w:rsidRPr="00005814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Ratifico o presente, concordando com a Contratação. </w:t>
            </w:r>
          </w:p>
          <w:p w14:paraId="6CB2D78E" w14:textId="77777777" w:rsidR="009A5C5E" w:rsidRDefault="009A5C5E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4045335" w14:textId="77777777" w:rsidR="00005814" w:rsidRDefault="00005814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4F8CC07" w14:textId="77777777" w:rsidR="00005814" w:rsidRPr="00005814" w:rsidRDefault="00005814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7B81616" w14:textId="77777777" w:rsidR="009A5C5E" w:rsidRPr="00005814" w:rsidRDefault="00005814" w:rsidP="009A5C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________________________</w:t>
            </w:r>
          </w:p>
          <w:p w14:paraId="1C343943" w14:textId="77777777" w:rsidR="009A5C5E" w:rsidRPr="00005814" w:rsidRDefault="006D3F02" w:rsidP="00005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x-none"/>
              </w:rPr>
            </w:pPr>
            <w:r w:rsidRPr="00005814">
              <w:rPr>
                <w:rFonts w:ascii="Arial" w:hAnsi="Arial" w:cs="Arial"/>
                <w:lang w:val="x-none"/>
              </w:rPr>
              <w:t xml:space="preserve">DATA: </w:t>
            </w:r>
            <w:r w:rsidR="00005814">
              <w:rPr>
                <w:rFonts w:ascii="Arial" w:hAnsi="Arial" w:cs="Arial"/>
              </w:rPr>
              <w:t>03</w:t>
            </w:r>
            <w:r w:rsidR="009A5C5E" w:rsidRPr="00005814">
              <w:rPr>
                <w:rFonts w:ascii="Arial" w:hAnsi="Arial" w:cs="Arial"/>
                <w:lang w:val="x-none"/>
              </w:rPr>
              <w:t>/0</w:t>
            </w:r>
            <w:r w:rsidR="00005814">
              <w:rPr>
                <w:rFonts w:ascii="Arial" w:hAnsi="Arial" w:cs="Arial"/>
              </w:rPr>
              <w:t>4</w:t>
            </w:r>
            <w:r w:rsidR="009A5C5E" w:rsidRPr="00005814">
              <w:rPr>
                <w:rFonts w:ascii="Arial" w:hAnsi="Arial" w:cs="Arial"/>
                <w:lang w:val="x-none"/>
              </w:rPr>
              <w:t>/201</w:t>
            </w:r>
            <w:r w:rsidR="00223FB4" w:rsidRPr="00005814">
              <w:rPr>
                <w:rFonts w:ascii="Arial" w:hAnsi="Arial" w:cs="Arial"/>
                <w:lang w:val="x-none"/>
              </w:rPr>
              <w:t>2</w:t>
            </w:r>
            <w:r w:rsidR="009A5C5E" w:rsidRPr="00005814">
              <w:rPr>
                <w:rFonts w:ascii="Arial" w:hAnsi="Arial" w:cs="Arial"/>
                <w:lang w:val="x-none"/>
              </w:rPr>
              <w:t xml:space="preserve">         NOME: </w:t>
            </w:r>
            <w:r w:rsidR="009A5C5E" w:rsidRPr="00005814">
              <w:rPr>
                <w:rFonts w:ascii="Arial" w:hAnsi="Arial" w:cs="Arial"/>
                <w:b/>
                <w:bCs/>
                <w:lang w:val="x-none"/>
              </w:rPr>
              <w:t>José Luiz Ramuski</w:t>
            </w:r>
            <w:r w:rsidR="009A5C5E" w:rsidRPr="00005814">
              <w:rPr>
                <w:rFonts w:ascii="Arial" w:hAnsi="Arial" w:cs="Arial"/>
                <w:lang w:val="x-none"/>
              </w:rPr>
              <w:t xml:space="preserve"> </w:t>
            </w:r>
          </w:p>
        </w:tc>
      </w:tr>
    </w:tbl>
    <w:p w14:paraId="10CE3CD8" w14:textId="77777777" w:rsidR="008F1C01" w:rsidRDefault="008F1C01" w:rsidP="008F1C01">
      <w:pPr>
        <w:autoSpaceDE w:val="0"/>
        <w:autoSpaceDN w:val="0"/>
        <w:adjustRightInd w:val="0"/>
        <w:rPr>
          <w:rFonts w:ascii="Arial" w:hAnsi="Arial" w:cs="Arial"/>
        </w:rPr>
      </w:pPr>
    </w:p>
    <w:p w14:paraId="5300F0C0" w14:textId="77777777" w:rsidR="009A5C5E" w:rsidRPr="00005814" w:rsidRDefault="009A5C5E" w:rsidP="008F1C0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x-none"/>
        </w:rPr>
      </w:pPr>
      <w:r w:rsidRPr="00005814">
        <w:rPr>
          <w:rFonts w:ascii="Arial" w:hAnsi="Arial" w:cs="Arial"/>
          <w:b/>
          <w:bCs/>
          <w:lang w:val="x-none"/>
        </w:rPr>
        <w:t>EXTRATO DE INEXIGIBILIDADE DE LICITAÇÃO</w:t>
      </w:r>
    </w:p>
    <w:p w14:paraId="6620DE20" w14:textId="77777777" w:rsidR="009A5C5E" w:rsidRPr="00005814" w:rsidRDefault="009A5C5E" w:rsidP="009A5C5E">
      <w:p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</w:p>
    <w:p w14:paraId="15F64C71" w14:textId="77777777" w:rsidR="009A5C5E" w:rsidRPr="00005814" w:rsidRDefault="009A5C5E" w:rsidP="000A2F06">
      <w:p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  <w:r w:rsidRPr="00005814">
        <w:rPr>
          <w:rFonts w:ascii="Arial" w:hAnsi="Arial" w:cs="Arial"/>
          <w:lang w:val="x-none"/>
        </w:rPr>
        <w:t xml:space="preserve">PROCESSO </w:t>
      </w:r>
      <w:r w:rsidR="005B70D7" w:rsidRPr="00005814">
        <w:rPr>
          <w:rFonts w:ascii="Arial" w:hAnsi="Arial" w:cs="Arial"/>
          <w:lang w:val="x-none"/>
        </w:rPr>
        <w:t>004</w:t>
      </w:r>
      <w:r w:rsidR="0066798D" w:rsidRPr="00005814">
        <w:rPr>
          <w:rFonts w:ascii="Arial" w:hAnsi="Arial" w:cs="Arial"/>
          <w:lang w:val="x-none"/>
        </w:rPr>
        <w:t>/201</w:t>
      </w:r>
      <w:r w:rsidR="005B70D7" w:rsidRPr="00005814">
        <w:rPr>
          <w:rFonts w:ascii="Arial" w:hAnsi="Arial" w:cs="Arial"/>
          <w:lang w:val="x-none"/>
        </w:rPr>
        <w:t>2</w:t>
      </w:r>
      <w:r w:rsidRPr="00005814">
        <w:rPr>
          <w:rFonts w:ascii="Arial" w:hAnsi="Arial" w:cs="Arial"/>
          <w:lang w:val="x-none"/>
        </w:rPr>
        <w:t xml:space="preserve">; OBJETO: </w:t>
      </w:r>
      <w:r w:rsidR="00005814" w:rsidRPr="00005814">
        <w:rPr>
          <w:rFonts w:ascii="Arial" w:hAnsi="Arial" w:cs="Arial"/>
          <w:lang w:val="x-none"/>
        </w:rPr>
        <w:t>AQUISIÇÃO DE GÊNEROS ALIMENTÍCIOS PROVENIENTES DA AGRICULTURA FAMILIAR, VISANDO O SUPRIMENTO DO PROGRAMA NACIONAL DE ALIMENTAÇÃO ESCOLAR/PNAE, DESTINADOS À ELABORAÇÃO DE MERENDA PARA OS ALUNOS DOS CENTROS MUNICIPAIS DE EDUCAÇÃO INFANTIL E ESCOLAS MUNICIPAIS DE DOIS VIZINHOS</w:t>
      </w:r>
      <w:r w:rsidRPr="00005814">
        <w:rPr>
          <w:rFonts w:ascii="Arial" w:hAnsi="Arial" w:cs="Arial"/>
          <w:lang w:val="x-none"/>
        </w:rPr>
        <w:t xml:space="preserve">; CONTRATADA: </w:t>
      </w:r>
      <w:r w:rsidRPr="00005814">
        <w:rPr>
          <w:rFonts w:ascii="Arial" w:hAnsi="Arial" w:cs="Arial"/>
          <w:b/>
          <w:bCs/>
          <w:lang w:val="x-none"/>
        </w:rPr>
        <w:t>COOPERATIVA AGROPECUÁRIA FAMILIAR RURAL – COAFAR</w:t>
      </w:r>
      <w:r w:rsidRPr="00005814">
        <w:rPr>
          <w:rFonts w:ascii="Arial" w:hAnsi="Arial" w:cs="Arial"/>
          <w:lang w:val="x-none"/>
        </w:rPr>
        <w:t xml:space="preserve">, inscrita no CNPJ sob n.º 09.204.373/0001-59, com sede na Rodovia PR </w:t>
      </w:r>
      <w:smartTag w:uri="urn:schemas-microsoft-com:office:smarttags" w:element="metricconverter">
        <w:smartTagPr>
          <w:attr w:name="ProductID" w:val="281 KM"/>
        </w:smartTagPr>
        <w:r w:rsidRPr="00005814">
          <w:rPr>
            <w:rFonts w:ascii="Arial" w:hAnsi="Arial" w:cs="Arial"/>
            <w:lang w:val="x-none"/>
          </w:rPr>
          <w:t>281 KM</w:t>
        </w:r>
      </w:smartTag>
      <w:r w:rsidRPr="00005814">
        <w:rPr>
          <w:rFonts w:ascii="Arial" w:hAnsi="Arial" w:cs="Arial"/>
          <w:lang w:val="x-none"/>
        </w:rPr>
        <w:t xml:space="preserve"> 08, s/n.º - Linha Santo Isidoro, Município de Dois Vizinhos, Estado do Paraná; CONTRATANTE: </w:t>
      </w:r>
      <w:r w:rsidRPr="00005814">
        <w:rPr>
          <w:rFonts w:ascii="Arial" w:hAnsi="Arial" w:cs="Arial"/>
          <w:b/>
          <w:bCs/>
          <w:lang w:val="x-none"/>
        </w:rPr>
        <w:t>MUNICÍPIO DE DOIS VIZINHOS</w:t>
      </w:r>
      <w:r w:rsidRPr="00005814">
        <w:rPr>
          <w:rFonts w:ascii="Arial" w:hAnsi="Arial" w:cs="Arial"/>
          <w:lang w:val="x-none"/>
        </w:rPr>
        <w:t xml:space="preserve">; FUNDAMENTO LEGAL: Artigo 25, “ Caput”, da Lei 8.666/93, Resolução/CD/FNDE nº. 038/2009, Lei 11.947/2009, Lei Municipal n.º 1561/2010 e Edital de Chamamento Público n.º </w:t>
      </w:r>
      <w:r w:rsidR="006665F7" w:rsidRPr="00005814">
        <w:rPr>
          <w:rFonts w:ascii="Arial" w:hAnsi="Arial" w:cs="Arial"/>
          <w:lang w:val="x-none"/>
        </w:rPr>
        <w:t>002</w:t>
      </w:r>
      <w:r w:rsidR="0066798D" w:rsidRPr="00005814">
        <w:rPr>
          <w:rFonts w:ascii="Arial" w:hAnsi="Arial" w:cs="Arial"/>
          <w:lang w:val="x-none"/>
        </w:rPr>
        <w:t>/201</w:t>
      </w:r>
      <w:r w:rsidR="006665F7" w:rsidRPr="00005814">
        <w:rPr>
          <w:rFonts w:ascii="Arial" w:hAnsi="Arial" w:cs="Arial"/>
          <w:lang w:val="x-none"/>
        </w:rPr>
        <w:t>2</w:t>
      </w:r>
      <w:r w:rsidRPr="00005814">
        <w:rPr>
          <w:rFonts w:ascii="Arial" w:hAnsi="Arial" w:cs="Arial"/>
          <w:lang w:val="x-none"/>
        </w:rPr>
        <w:t>; VALOR ESTIMADO</w:t>
      </w:r>
      <w:r w:rsidR="001E417D" w:rsidRPr="00005814">
        <w:rPr>
          <w:rFonts w:ascii="Arial" w:hAnsi="Arial" w:cs="Arial"/>
        </w:rPr>
        <w:t xml:space="preserve">: </w:t>
      </w:r>
      <w:r w:rsidR="00E2416C" w:rsidRPr="00005814">
        <w:rPr>
          <w:rFonts w:ascii="Arial" w:hAnsi="Arial" w:cs="Arial"/>
          <w:lang w:val="x-none"/>
        </w:rPr>
        <w:t>R</w:t>
      </w:r>
      <w:r w:rsidR="00E2416C" w:rsidRPr="00005814">
        <w:rPr>
          <w:rFonts w:ascii="Arial" w:hAnsi="Arial" w:cs="Arial"/>
          <w:color w:val="000000"/>
          <w:lang w:val="x-none"/>
        </w:rPr>
        <w:t xml:space="preserve">$ </w:t>
      </w:r>
      <w:r w:rsidR="00E2416C" w:rsidRPr="00005814">
        <w:rPr>
          <w:rFonts w:ascii="Arial" w:hAnsi="Arial" w:cs="Arial"/>
          <w:color w:val="000000"/>
        </w:rPr>
        <w:t>177.160,00</w:t>
      </w:r>
      <w:r w:rsidR="00E2416C" w:rsidRPr="00005814">
        <w:rPr>
          <w:rFonts w:ascii="Arial" w:hAnsi="Arial" w:cs="Arial"/>
          <w:lang w:val="x-none"/>
        </w:rPr>
        <w:t xml:space="preserve"> (</w:t>
      </w:r>
      <w:r w:rsidR="00E2416C" w:rsidRPr="00005814">
        <w:rPr>
          <w:rFonts w:ascii="Arial" w:hAnsi="Arial" w:cs="Arial"/>
        </w:rPr>
        <w:t>cento e setenta e sete mil, cento e sessenta reais</w:t>
      </w:r>
      <w:r w:rsidR="00E2416C" w:rsidRPr="00005814">
        <w:rPr>
          <w:rFonts w:ascii="Arial" w:hAnsi="Arial" w:cs="Arial"/>
          <w:lang w:val="x-none"/>
        </w:rPr>
        <w:t>)</w:t>
      </w:r>
      <w:r w:rsidRPr="00005814">
        <w:rPr>
          <w:rFonts w:ascii="Arial" w:hAnsi="Arial" w:cs="Arial"/>
          <w:lang w:val="x-none"/>
        </w:rPr>
        <w:t xml:space="preserve">; PERÍODO: </w:t>
      </w:r>
      <w:r w:rsidR="00E2416C" w:rsidRPr="00005814">
        <w:rPr>
          <w:rFonts w:ascii="Arial" w:hAnsi="Arial" w:cs="Arial"/>
          <w:lang w:val="x-none"/>
        </w:rPr>
        <w:t>01 de Março a</w:t>
      </w:r>
      <w:r w:rsidRPr="00005814">
        <w:rPr>
          <w:rFonts w:ascii="Arial" w:hAnsi="Arial" w:cs="Arial"/>
          <w:lang w:val="x-none"/>
        </w:rPr>
        <w:t xml:space="preserve">té 31 de </w:t>
      </w:r>
      <w:r w:rsidR="006665F7" w:rsidRPr="00005814">
        <w:rPr>
          <w:rFonts w:ascii="Arial" w:hAnsi="Arial" w:cs="Arial"/>
        </w:rPr>
        <w:t>Julho</w:t>
      </w:r>
      <w:r w:rsidRPr="00005814">
        <w:rPr>
          <w:rFonts w:ascii="Arial" w:hAnsi="Arial" w:cs="Arial"/>
          <w:lang w:val="x-none"/>
        </w:rPr>
        <w:t xml:space="preserve"> de 201</w:t>
      </w:r>
      <w:r w:rsidR="006665F7" w:rsidRPr="00005814">
        <w:rPr>
          <w:rFonts w:ascii="Arial" w:hAnsi="Arial" w:cs="Arial"/>
          <w:lang w:val="x-none"/>
        </w:rPr>
        <w:t>2; RECONHECIMENTO: 29</w:t>
      </w:r>
      <w:r w:rsidRPr="00005814">
        <w:rPr>
          <w:rFonts w:ascii="Arial" w:hAnsi="Arial" w:cs="Arial"/>
          <w:lang w:val="x-none"/>
        </w:rPr>
        <w:t xml:space="preserve"> de </w:t>
      </w:r>
      <w:r w:rsidR="006665F7" w:rsidRPr="00005814">
        <w:rPr>
          <w:rFonts w:ascii="Arial" w:hAnsi="Arial" w:cs="Arial"/>
          <w:lang w:val="x-none"/>
        </w:rPr>
        <w:t>Março</w:t>
      </w:r>
      <w:r w:rsidR="001E417D" w:rsidRPr="00005814">
        <w:rPr>
          <w:rFonts w:ascii="Arial" w:hAnsi="Arial" w:cs="Arial"/>
        </w:rPr>
        <w:t xml:space="preserve"> </w:t>
      </w:r>
      <w:r w:rsidR="006665F7" w:rsidRPr="00005814">
        <w:rPr>
          <w:rFonts w:ascii="Arial" w:hAnsi="Arial" w:cs="Arial"/>
          <w:lang w:val="x-none"/>
        </w:rPr>
        <w:t>de 2012</w:t>
      </w:r>
      <w:r w:rsidRPr="00005814">
        <w:rPr>
          <w:rFonts w:ascii="Arial" w:hAnsi="Arial" w:cs="Arial"/>
          <w:lang w:val="x-none"/>
        </w:rPr>
        <w:t xml:space="preserve">, por João Maria Ferreira da Silva, Secretário de Administração e Finanças; RATIFICAÇÃO: </w:t>
      </w:r>
      <w:r w:rsidR="001E417D" w:rsidRPr="00005814">
        <w:rPr>
          <w:rFonts w:ascii="Arial" w:hAnsi="Arial" w:cs="Arial"/>
        </w:rPr>
        <w:t>0</w:t>
      </w:r>
      <w:r w:rsidR="00A507BF" w:rsidRPr="00005814">
        <w:rPr>
          <w:rFonts w:ascii="Arial" w:hAnsi="Arial" w:cs="Arial"/>
        </w:rPr>
        <w:t>3</w:t>
      </w:r>
      <w:r w:rsidRPr="00005814">
        <w:rPr>
          <w:rFonts w:ascii="Arial" w:hAnsi="Arial" w:cs="Arial"/>
          <w:lang w:val="x-none"/>
        </w:rPr>
        <w:t xml:space="preserve"> de </w:t>
      </w:r>
      <w:r w:rsidR="00A507BF" w:rsidRPr="00005814">
        <w:rPr>
          <w:rFonts w:ascii="Arial" w:hAnsi="Arial" w:cs="Arial"/>
          <w:lang w:val="x-none"/>
        </w:rPr>
        <w:t>Abril</w:t>
      </w:r>
      <w:r w:rsidRPr="00005814">
        <w:rPr>
          <w:rFonts w:ascii="Arial" w:hAnsi="Arial" w:cs="Arial"/>
          <w:lang w:val="x-none"/>
        </w:rPr>
        <w:t xml:space="preserve"> de 201</w:t>
      </w:r>
      <w:r w:rsidR="006665F7" w:rsidRPr="00005814">
        <w:rPr>
          <w:rFonts w:ascii="Arial" w:hAnsi="Arial" w:cs="Arial"/>
          <w:lang w:val="x-none"/>
        </w:rPr>
        <w:t>2</w:t>
      </w:r>
      <w:r w:rsidRPr="00005814">
        <w:rPr>
          <w:rFonts w:ascii="Arial" w:hAnsi="Arial" w:cs="Arial"/>
          <w:lang w:val="x-none"/>
        </w:rPr>
        <w:t>, pelo Senhor José Luiz Ramuski, Prefeito de Dois Vizinhos - Paraná.</w:t>
      </w:r>
    </w:p>
    <w:p w14:paraId="24DF4439" w14:textId="77777777" w:rsidR="000A2F06" w:rsidRPr="00005814" w:rsidRDefault="000A2F06" w:rsidP="000A2F0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4908E3" w14:textId="77777777" w:rsidR="007F2DC4" w:rsidRPr="00005814" w:rsidRDefault="007F2DC4" w:rsidP="000A2F0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6BF90" w14:textId="77777777" w:rsidR="007F2DC4" w:rsidRPr="00005814" w:rsidRDefault="007F2DC4" w:rsidP="000A2F0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4FBBA6" w14:textId="77777777" w:rsidR="000A2F06" w:rsidRPr="00005814" w:rsidRDefault="000A2F06" w:rsidP="000A2F06">
      <w:pPr>
        <w:autoSpaceDE w:val="0"/>
        <w:autoSpaceDN w:val="0"/>
        <w:adjustRightInd w:val="0"/>
        <w:jc w:val="both"/>
        <w:rPr>
          <w:rFonts w:ascii="Arial" w:hAnsi="Arial" w:cs="Arial"/>
          <w:lang w:val="x-none"/>
        </w:rPr>
      </w:pPr>
    </w:p>
    <w:p w14:paraId="40DE9BF5" w14:textId="77777777" w:rsidR="009A5C5E" w:rsidRPr="00005814" w:rsidRDefault="009A5C5E" w:rsidP="009A5C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x-none"/>
        </w:rPr>
      </w:pPr>
      <w:r w:rsidRPr="00005814">
        <w:rPr>
          <w:rFonts w:ascii="Arial" w:hAnsi="Arial" w:cs="Arial"/>
          <w:b/>
          <w:bCs/>
          <w:lang w:val="x-none"/>
        </w:rPr>
        <w:t>João Maria Ferreira da Silva</w:t>
      </w:r>
    </w:p>
    <w:p w14:paraId="3711D8E0" w14:textId="77777777" w:rsidR="009A5C5E" w:rsidRPr="00005814" w:rsidRDefault="009A5C5E" w:rsidP="009A5C5E">
      <w:pPr>
        <w:autoSpaceDE w:val="0"/>
        <w:autoSpaceDN w:val="0"/>
        <w:adjustRightInd w:val="0"/>
        <w:jc w:val="center"/>
        <w:rPr>
          <w:rFonts w:ascii="Arial" w:hAnsi="Arial" w:cs="Arial"/>
          <w:lang w:val="x-none"/>
        </w:rPr>
      </w:pPr>
      <w:r w:rsidRPr="00005814">
        <w:rPr>
          <w:rFonts w:ascii="Arial" w:hAnsi="Arial" w:cs="Arial"/>
          <w:lang w:val="x-none"/>
        </w:rPr>
        <w:t>Secretário de Administração e Finanças</w:t>
      </w:r>
    </w:p>
    <w:sectPr w:rsidR="009A5C5E" w:rsidRPr="00005814" w:rsidSect="00893242">
      <w:headerReference w:type="even" r:id="rId7"/>
      <w:headerReference w:type="default" r:id="rId8"/>
      <w:pgSz w:w="12240" w:h="15840" w:code="1"/>
      <w:pgMar w:top="2552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5F67" w14:textId="77777777" w:rsidR="00E822A4" w:rsidRDefault="00E822A4">
      <w:r>
        <w:separator/>
      </w:r>
    </w:p>
  </w:endnote>
  <w:endnote w:type="continuationSeparator" w:id="0">
    <w:p w14:paraId="73934CE0" w14:textId="77777777" w:rsidR="00E822A4" w:rsidRDefault="00E8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C6BD" w14:textId="77777777" w:rsidR="00E822A4" w:rsidRDefault="00E822A4">
      <w:r>
        <w:separator/>
      </w:r>
    </w:p>
  </w:footnote>
  <w:footnote w:type="continuationSeparator" w:id="0">
    <w:p w14:paraId="1F1386DE" w14:textId="77777777" w:rsidR="00E822A4" w:rsidRDefault="00E82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8D03" w14:textId="77777777" w:rsidR="00005814" w:rsidRDefault="00005814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7197FC" w14:textId="77777777" w:rsidR="00005814" w:rsidRDefault="00005814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1A76" w14:textId="77777777" w:rsidR="00005814" w:rsidRDefault="00005814" w:rsidP="001119A3">
    <w:pPr>
      <w:pStyle w:val="Cabealho"/>
      <w:framePr w:wrap="around" w:vAnchor="text" w:hAnchor="margin" w:xAlign="right" w:y="1"/>
      <w:rPr>
        <w:rStyle w:val="Nmerodepgina"/>
      </w:rPr>
    </w:pPr>
  </w:p>
  <w:p w14:paraId="500B29FC" w14:textId="77777777" w:rsidR="00005814" w:rsidRDefault="00005814" w:rsidP="009F44FD">
    <w:pPr>
      <w:pStyle w:val="Cabealho"/>
      <w:tabs>
        <w:tab w:val="left" w:pos="3420"/>
      </w:tabs>
      <w:ind w:right="360"/>
    </w:pPr>
  </w:p>
  <w:p w14:paraId="575691F8" w14:textId="77777777" w:rsidR="00005814" w:rsidRDefault="00005814" w:rsidP="009F44FD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928"/>
        </w:tabs>
      </w:pPr>
      <w:rPr>
        <w:caps w:val="0"/>
        <w:smallCaps w:val="0"/>
        <w:strike w:val="0"/>
        <w:dstrike w:val="0"/>
        <w:shadow w:val="0"/>
        <w:vanish w:val="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1" w15:restartNumberingAfterBreak="0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sz w:val="24"/>
        <w:szCs w:val="24"/>
      </w:rPr>
    </w:lvl>
  </w:abstractNum>
  <w:abstractNum w:abstractNumId="3" w15:restartNumberingAfterBreak="0">
    <w:nsid w:val="032015BB"/>
    <w:multiLevelType w:val="multilevel"/>
    <w:tmpl w:val="1F56A2CA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44" w:hanging="744"/>
      </w:pPr>
      <w:rPr>
        <w:rFonts w:hint="default"/>
        <w:sz w:val="24"/>
      </w:rPr>
    </w:lvl>
    <w:lvl w:ilvl="2">
      <w:start w:val="9"/>
      <w:numFmt w:val="decimal"/>
      <w:lvlText w:val="%1.%2.%3."/>
      <w:lvlJc w:val="left"/>
      <w:pPr>
        <w:ind w:left="744" w:hanging="744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44" w:hanging="744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4" w15:restartNumberingAfterBreak="0">
    <w:nsid w:val="05BCB599"/>
    <w:multiLevelType w:val="multilevel"/>
    <w:tmpl w:val="1728A7EB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869F515"/>
    <w:multiLevelType w:val="multilevel"/>
    <w:tmpl w:val="20D1DE37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86503F6"/>
    <w:multiLevelType w:val="multilevel"/>
    <w:tmpl w:val="2CF05D72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435548"/>
    <w:multiLevelType w:val="hybridMultilevel"/>
    <w:tmpl w:val="C7EEA4F4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01881"/>
    <w:multiLevelType w:val="multilevel"/>
    <w:tmpl w:val="684CC92C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596B60"/>
    <w:multiLevelType w:val="hybridMultilevel"/>
    <w:tmpl w:val="CEBEF3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3138"/>
    <w:multiLevelType w:val="multilevel"/>
    <w:tmpl w:val="C8D6654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D84E24"/>
    <w:multiLevelType w:val="hybridMultilevel"/>
    <w:tmpl w:val="EEFCE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C0A0A"/>
    <w:multiLevelType w:val="multilevel"/>
    <w:tmpl w:val="6D886E67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3" w15:restartNumberingAfterBreak="0">
    <w:nsid w:val="3D940E0C"/>
    <w:multiLevelType w:val="multilevel"/>
    <w:tmpl w:val="6722F401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4" w15:restartNumberingAfterBreak="0">
    <w:nsid w:val="4A351FBE"/>
    <w:multiLevelType w:val="hybridMultilevel"/>
    <w:tmpl w:val="E78810AA"/>
    <w:lvl w:ilvl="0" w:tplc="10922620">
      <w:start w:val="1"/>
      <w:numFmt w:val="lowerLetter"/>
      <w:lvlText w:val="%1)"/>
      <w:lvlJc w:val="left"/>
      <w:pPr>
        <w:ind w:left="720" w:hanging="360"/>
      </w:pPr>
      <w:rPr>
        <w:rFonts w:ascii="Times-Bold" w:hAnsi="Times-Bold" w:cs="Times-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B3E8D"/>
    <w:multiLevelType w:val="multilevel"/>
    <w:tmpl w:val="6866AF3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53745F0"/>
    <w:multiLevelType w:val="multilevel"/>
    <w:tmpl w:val="2618AA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/>
        <w:sz w:val="22"/>
      </w:rPr>
    </w:lvl>
    <w:lvl w:ilvl="2">
      <w:start w:val="7"/>
      <w:numFmt w:val="decimal"/>
      <w:lvlText w:val="%1.%2.%3."/>
      <w:lvlJc w:val="left"/>
      <w:pPr>
        <w:ind w:left="1855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2"/>
      </w:rPr>
    </w:lvl>
  </w:abstractNum>
  <w:abstractNum w:abstractNumId="17" w15:restartNumberingAfterBreak="0">
    <w:nsid w:val="78CCA947"/>
    <w:multiLevelType w:val="multilevel"/>
    <w:tmpl w:val="638AFA40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18" w15:restartNumberingAfterBreak="0">
    <w:nsid w:val="7E6F36AB"/>
    <w:multiLevelType w:val="multilevel"/>
    <w:tmpl w:val="DF7A0D8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2911F6"/>
    <w:multiLevelType w:val="multilevel"/>
    <w:tmpl w:val="C480ECB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6" w:hanging="1800"/>
      </w:pPr>
      <w:rPr>
        <w:rFonts w:hint="default"/>
      </w:rPr>
    </w:lvl>
  </w:abstractNum>
  <w:num w:numId="1" w16cid:durableId="336538762">
    <w:abstractNumId w:val="0"/>
  </w:num>
  <w:num w:numId="2" w16cid:durableId="1847669927">
    <w:abstractNumId w:val="7"/>
  </w:num>
  <w:num w:numId="3" w16cid:durableId="657612957">
    <w:abstractNumId w:val="15"/>
  </w:num>
  <w:num w:numId="4" w16cid:durableId="1035883227">
    <w:abstractNumId w:val="10"/>
  </w:num>
  <w:num w:numId="5" w16cid:durableId="1548372419">
    <w:abstractNumId w:val="16"/>
  </w:num>
  <w:num w:numId="6" w16cid:durableId="109714989">
    <w:abstractNumId w:val="3"/>
  </w:num>
  <w:num w:numId="7" w16cid:durableId="1789010810">
    <w:abstractNumId w:val="6"/>
  </w:num>
  <w:num w:numId="8" w16cid:durableId="723259178">
    <w:abstractNumId w:val="18"/>
  </w:num>
  <w:num w:numId="9" w16cid:durableId="2078046175">
    <w:abstractNumId w:val="14"/>
  </w:num>
  <w:num w:numId="10" w16cid:durableId="1901938945">
    <w:abstractNumId w:val="19"/>
  </w:num>
  <w:num w:numId="11" w16cid:durableId="2126579136">
    <w:abstractNumId w:val="11"/>
  </w:num>
  <w:num w:numId="12" w16cid:durableId="1502509091">
    <w:abstractNumId w:val="8"/>
  </w:num>
  <w:num w:numId="13" w16cid:durableId="891578942">
    <w:abstractNumId w:val="9"/>
  </w:num>
  <w:num w:numId="14" w16cid:durableId="263461109">
    <w:abstractNumId w:val="4"/>
  </w:num>
  <w:num w:numId="15" w16cid:durableId="844323119">
    <w:abstractNumId w:val="13"/>
  </w:num>
  <w:num w:numId="16" w16cid:durableId="454518583">
    <w:abstractNumId w:val="17"/>
  </w:num>
  <w:num w:numId="17" w16cid:durableId="1901868130">
    <w:abstractNumId w:val="12"/>
  </w:num>
  <w:num w:numId="18" w16cid:durableId="128319580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5814"/>
    <w:rsid w:val="000151C9"/>
    <w:rsid w:val="000261F5"/>
    <w:rsid w:val="000410DA"/>
    <w:rsid w:val="00042500"/>
    <w:rsid w:val="00044EE6"/>
    <w:rsid w:val="000457F3"/>
    <w:rsid w:val="000523F2"/>
    <w:rsid w:val="00053E03"/>
    <w:rsid w:val="00070C9A"/>
    <w:rsid w:val="000715EA"/>
    <w:rsid w:val="00071FDF"/>
    <w:rsid w:val="00077816"/>
    <w:rsid w:val="00084627"/>
    <w:rsid w:val="00086B6B"/>
    <w:rsid w:val="0009047A"/>
    <w:rsid w:val="00091232"/>
    <w:rsid w:val="0009588A"/>
    <w:rsid w:val="00097BD9"/>
    <w:rsid w:val="000A206A"/>
    <w:rsid w:val="000A2F06"/>
    <w:rsid w:val="000A4038"/>
    <w:rsid w:val="000B3B84"/>
    <w:rsid w:val="000C6AC2"/>
    <w:rsid w:val="000D3EB0"/>
    <w:rsid w:val="000E11FE"/>
    <w:rsid w:val="000E229B"/>
    <w:rsid w:val="000E2437"/>
    <w:rsid w:val="000E2500"/>
    <w:rsid w:val="000E2623"/>
    <w:rsid w:val="000E5EA6"/>
    <w:rsid w:val="000F1995"/>
    <w:rsid w:val="001119A3"/>
    <w:rsid w:val="001120C7"/>
    <w:rsid w:val="001157BD"/>
    <w:rsid w:val="00116BC8"/>
    <w:rsid w:val="0011776D"/>
    <w:rsid w:val="001213FA"/>
    <w:rsid w:val="001218BA"/>
    <w:rsid w:val="00123969"/>
    <w:rsid w:val="001250D1"/>
    <w:rsid w:val="00126755"/>
    <w:rsid w:val="00134771"/>
    <w:rsid w:val="00143E20"/>
    <w:rsid w:val="00145496"/>
    <w:rsid w:val="001501CD"/>
    <w:rsid w:val="0015239A"/>
    <w:rsid w:val="00155533"/>
    <w:rsid w:val="00160674"/>
    <w:rsid w:val="001619C6"/>
    <w:rsid w:val="00161C06"/>
    <w:rsid w:val="00162672"/>
    <w:rsid w:val="001643B6"/>
    <w:rsid w:val="001732DD"/>
    <w:rsid w:val="001846D2"/>
    <w:rsid w:val="00187337"/>
    <w:rsid w:val="00195654"/>
    <w:rsid w:val="001A5301"/>
    <w:rsid w:val="001A5D68"/>
    <w:rsid w:val="001B1D80"/>
    <w:rsid w:val="001C586A"/>
    <w:rsid w:val="001D555C"/>
    <w:rsid w:val="001E155B"/>
    <w:rsid w:val="001E417D"/>
    <w:rsid w:val="001E59EF"/>
    <w:rsid w:val="001E7F4A"/>
    <w:rsid w:val="001F13D3"/>
    <w:rsid w:val="001F418D"/>
    <w:rsid w:val="001F47D3"/>
    <w:rsid w:val="00204B05"/>
    <w:rsid w:val="00222963"/>
    <w:rsid w:val="00223FB4"/>
    <w:rsid w:val="00225D2C"/>
    <w:rsid w:val="00242D3F"/>
    <w:rsid w:val="002442A9"/>
    <w:rsid w:val="00247BEE"/>
    <w:rsid w:val="00247FE7"/>
    <w:rsid w:val="002615FC"/>
    <w:rsid w:val="00281838"/>
    <w:rsid w:val="002830CC"/>
    <w:rsid w:val="002910CB"/>
    <w:rsid w:val="002A3587"/>
    <w:rsid w:val="002A78FC"/>
    <w:rsid w:val="002A7E44"/>
    <w:rsid w:val="002B135B"/>
    <w:rsid w:val="002C36BC"/>
    <w:rsid w:val="002C46D0"/>
    <w:rsid w:val="002C6B2D"/>
    <w:rsid w:val="002D68EA"/>
    <w:rsid w:val="002E6099"/>
    <w:rsid w:val="002F1556"/>
    <w:rsid w:val="002F5C3B"/>
    <w:rsid w:val="00300521"/>
    <w:rsid w:val="00306C69"/>
    <w:rsid w:val="00307BB5"/>
    <w:rsid w:val="003100DA"/>
    <w:rsid w:val="00310CDE"/>
    <w:rsid w:val="00331621"/>
    <w:rsid w:val="0033398F"/>
    <w:rsid w:val="00345EF3"/>
    <w:rsid w:val="00354715"/>
    <w:rsid w:val="003606ED"/>
    <w:rsid w:val="00362E8E"/>
    <w:rsid w:val="00370748"/>
    <w:rsid w:val="00370E2C"/>
    <w:rsid w:val="00375138"/>
    <w:rsid w:val="00377418"/>
    <w:rsid w:val="003901E6"/>
    <w:rsid w:val="00391EEC"/>
    <w:rsid w:val="0039483F"/>
    <w:rsid w:val="00395147"/>
    <w:rsid w:val="00397314"/>
    <w:rsid w:val="003A3A29"/>
    <w:rsid w:val="003A4E43"/>
    <w:rsid w:val="003B6233"/>
    <w:rsid w:val="003B6857"/>
    <w:rsid w:val="003C2629"/>
    <w:rsid w:val="003D388E"/>
    <w:rsid w:val="003D484B"/>
    <w:rsid w:val="003D6649"/>
    <w:rsid w:val="003E3018"/>
    <w:rsid w:val="003E3D95"/>
    <w:rsid w:val="003E6892"/>
    <w:rsid w:val="003F3036"/>
    <w:rsid w:val="003F3394"/>
    <w:rsid w:val="003F3D45"/>
    <w:rsid w:val="003F7D79"/>
    <w:rsid w:val="00400D7B"/>
    <w:rsid w:val="00402E0D"/>
    <w:rsid w:val="00413BF9"/>
    <w:rsid w:val="00413FF9"/>
    <w:rsid w:val="00415DD3"/>
    <w:rsid w:val="00417307"/>
    <w:rsid w:val="00423866"/>
    <w:rsid w:val="00434EC9"/>
    <w:rsid w:val="0043549F"/>
    <w:rsid w:val="00436EA0"/>
    <w:rsid w:val="00440EC3"/>
    <w:rsid w:val="00441F27"/>
    <w:rsid w:val="004517D3"/>
    <w:rsid w:val="004535F9"/>
    <w:rsid w:val="0046594C"/>
    <w:rsid w:val="00487D36"/>
    <w:rsid w:val="004A6111"/>
    <w:rsid w:val="004B71D4"/>
    <w:rsid w:val="004C73B7"/>
    <w:rsid w:val="004D74E6"/>
    <w:rsid w:val="004E2009"/>
    <w:rsid w:val="004E7E02"/>
    <w:rsid w:val="004F2194"/>
    <w:rsid w:val="004F559B"/>
    <w:rsid w:val="004F5A22"/>
    <w:rsid w:val="004F76E0"/>
    <w:rsid w:val="00500593"/>
    <w:rsid w:val="00504D80"/>
    <w:rsid w:val="00517CAA"/>
    <w:rsid w:val="00517FB5"/>
    <w:rsid w:val="00523E59"/>
    <w:rsid w:val="00523FD6"/>
    <w:rsid w:val="00524BBC"/>
    <w:rsid w:val="00534BCB"/>
    <w:rsid w:val="0055383E"/>
    <w:rsid w:val="00554913"/>
    <w:rsid w:val="0055541F"/>
    <w:rsid w:val="00555D94"/>
    <w:rsid w:val="00557CCE"/>
    <w:rsid w:val="0057710C"/>
    <w:rsid w:val="005779F0"/>
    <w:rsid w:val="00577C77"/>
    <w:rsid w:val="00584FBB"/>
    <w:rsid w:val="00585C8F"/>
    <w:rsid w:val="005A33A0"/>
    <w:rsid w:val="005A65FA"/>
    <w:rsid w:val="005B0825"/>
    <w:rsid w:val="005B1655"/>
    <w:rsid w:val="005B4420"/>
    <w:rsid w:val="005B70D7"/>
    <w:rsid w:val="005D0B86"/>
    <w:rsid w:val="005D2C50"/>
    <w:rsid w:val="005E4755"/>
    <w:rsid w:val="005E6745"/>
    <w:rsid w:val="005F1EF7"/>
    <w:rsid w:val="005F4BC3"/>
    <w:rsid w:val="00605CBF"/>
    <w:rsid w:val="0060672D"/>
    <w:rsid w:val="006204B4"/>
    <w:rsid w:val="00622485"/>
    <w:rsid w:val="006240C9"/>
    <w:rsid w:val="006307BB"/>
    <w:rsid w:val="00631B85"/>
    <w:rsid w:val="0063532D"/>
    <w:rsid w:val="006358C6"/>
    <w:rsid w:val="0064192A"/>
    <w:rsid w:val="00650096"/>
    <w:rsid w:val="00660062"/>
    <w:rsid w:val="006665F7"/>
    <w:rsid w:val="0066798D"/>
    <w:rsid w:val="00675D5B"/>
    <w:rsid w:val="00682B33"/>
    <w:rsid w:val="00685329"/>
    <w:rsid w:val="00690CB2"/>
    <w:rsid w:val="00695952"/>
    <w:rsid w:val="0069787A"/>
    <w:rsid w:val="006A20F2"/>
    <w:rsid w:val="006A5793"/>
    <w:rsid w:val="006B011A"/>
    <w:rsid w:val="006C0548"/>
    <w:rsid w:val="006C0F65"/>
    <w:rsid w:val="006C2F64"/>
    <w:rsid w:val="006C4F66"/>
    <w:rsid w:val="006D3F02"/>
    <w:rsid w:val="006F0A94"/>
    <w:rsid w:val="00712554"/>
    <w:rsid w:val="00720113"/>
    <w:rsid w:val="00726192"/>
    <w:rsid w:val="00726768"/>
    <w:rsid w:val="00734FEB"/>
    <w:rsid w:val="00742EE9"/>
    <w:rsid w:val="00743CC0"/>
    <w:rsid w:val="00747D72"/>
    <w:rsid w:val="007556B0"/>
    <w:rsid w:val="0077633C"/>
    <w:rsid w:val="00787DAD"/>
    <w:rsid w:val="007B113E"/>
    <w:rsid w:val="007B11B2"/>
    <w:rsid w:val="007B32DA"/>
    <w:rsid w:val="007C066B"/>
    <w:rsid w:val="007C41DC"/>
    <w:rsid w:val="007C504B"/>
    <w:rsid w:val="007C7291"/>
    <w:rsid w:val="007D2073"/>
    <w:rsid w:val="007D3DE3"/>
    <w:rsid w:val="007E5870"/>
    <w:rsid w:val="007F0E50"/>
    <w:rsid w:val="007F2DC4"/>
    <w:rsid w:val="007F2E35"/>
    <w:rsid w:val="00821235"/>
    <w:rsid w:val="00837FC8"/>
    <w:rsid w:val="00845615"/>
    <w:rsid w:val="008544BC"/>
    <w:rsid w:val="008573AD"/>
    <w:rsid w:val="008603AA"/>
    <w:rsid w:val="00861301"/>
    <w:rsid w:val="008621FE"/>
    <w:rsid w:val="00874657"/>
    <w:rsid w:val="0087734A"/>
    <w:rsid w:val="00885DB5"/>
    <w:rsid w:val="00887582"/>
    <w:rsid w:val="00887BEB"/>
    <w:rsid w:val="00893242"/>
    <w:rsid w:val="0089510D"/>
    <w:rsid w:val="008A5857"/>
    <w:rsid w:val="008C4FF9"/>
    <w:rsid w:val="008D285F"/>
    <w:rsid w:val="008E0C5D"/>
    <w:rsid w:val="008E53F4"/>
    <w:rsid w:val="008E77FB"/>
    <w:rsid w:val="008F0A36"/>
    <w:rsid w:val="008F1C01"/>
    <w:rsid w:val="0091015B"/>
    <w:rsid w:val="0092180F"/>
    <w:rsid w:val="00922FF8"/>
    <w:rsid w:val="00926064"/>
    <w:rsid w:val="0093740D"/>
    <w:rsid w:val="00940EDE"/>
    <w:rsid w:val="009419F2"/>
    <w:rsid w:val="00942414"/>
    <w:rsid w:val="0094457F"/>
    <w:rsid w:val="0094593E"/>
    <w:rsid w:val="009469CC"/>
    <w:rsid w:val="009479D1"/>
    <w:rsid w:val="009504A3"/>
    <w:rsid w:val="00954803"/>
    <w:rsid w:val="009809C0"/>
    <w:rsid w:val="00981F37"/>
    <w:rsid w:val="009A09A1"/>
    <w:rsid w:val="009A1379"/>
    <w:rsid w:val="009A5155"/>
    <w:rsid w:val="009A5C5E"/>
    <w:rsid w:val="009A5D1C"/>
    <w:rsid w:val="009B63D6"/>
    <w:rsid w:val="009B67AF"/>
    <w:rsid w:val="009C423F"/>
    <w:rsid w:val="009C46B0"/>
    <w:rsid w:val="009C790E"/>
    <w:rsid w:val="009D26D2"/>
    <w:rsid w:val="009D7B62"/>
    <w:rsid w:val="009E469E"/>
    <w:rsid w:val="009E5603"/>
    <w:rsid w:val="009F2951"/>
    <w:rsid w:val="009F44FD"/>
    <w:rsid w:val="009F4BC5"/>
    <w:rsid w:val="00A228E4"/>
    <w:rsid w:val="00A4083E"/>
    <w:rsid w:val="00A4253F"/>
    <w:rsid w:val="00A4482E"/>
    <w:rsid w:val="00A507BF"/>
    <w:rsid w:val="00A53D79"/>
    <w:rsid w:val="00A60DD8"/>
    <w:rsid w:val="00A65077"/>
    <w:rsid w:val="00A71BF0"/>
    <w:rsid w:val="00A815F3"/>
    <w:rsid w:val="00A81DFF"/>
    <w:rsid w:val="00A853C9"/>
    <w:rsid w:val="00A90567"/>
    <w:rsid w:val="00A92122"/>
    <w:rsid w:val="00AC12FB"/>
    <w:rsid w:val="00AC32B2"/>
    <w:rsid w:val="00AC3700"/>
    <w:rsid w:val="00AC7BF9"/>
    <w:rsid w:val="00AD765E"/>
    <w:rsid w:val="00AD7CEC"/>
    <w:rsid w:val="00B06560"/>
    <w:rsid w:val="00B12BD5"/>
    <w:rsid w:val="00B12C22"/>
    <w:rsid w:val="00B21119"/>
    <w:rsid w:val="00B21A3F"/>
    <w:rsid w:val="00B36D29"/>
    <w:rsid w:val="00B456CA"/>
    <w:rsid w:val="00B50184"/>
    <w:rsid w:val="00B54FDD"/>
    <w:rsid w:val="00B55705"/>
    <w:rsid w:val="00B67283"/>
    <w:rsid w:val="00B67CBE"/>
    <w:rsid w:val="00B7576B"/>
    <w:rsid w:val="00B86B99"/>
    <w:rsid w:val="00BA0B54"/>
    <w:rsid w:val="00BA5246"/>
    <w:rsid w:val="00BA665B"/>
    <w:rsid w:val="00BB1835"/>
    <w:rsid w:val="00BC16FD"/>
    <w:rsid w:val="00BD0F5A"/>
    <w:rsid w:val="00BD204F"/>
    <w:rsid w:val="00BD2CE0"/>
    <w:rsid w:val="00BD7A76"/>
    <w:rsid w:val="00BE06F6"/>
    <w:rsid w:val="00BF0A4C"/>
    <w:rsid w:val="00BF310C"/>
    <w:rsid w:val="00BF4736"/>
    <w:rsid w:val="00BF7EB4"/>
    <w:rsid w:val="00C00CD5"/>
    <w:rsid w:val="00C04368"/>
    <w:rsid w:val="00C1177E"/>
    <w:rsid w:val="00C12725"/>
    <w:rsid w:val="00C160B9"/>
    <w:rsid w:val="00C2299C"/>
    <w:rsid w:val="00C2482E"/>
    <w:rsid w:val="00C27B2B"/>
    <w:rsid w:val="00C37BA1"/>
    <w:rsid w:val="00C42A20"/>
    <w:rsid w:val="00C43FAB"/>
    <w:rsid w:val="00C45963"/>
    <w:rsid w:val="00C52A54"/>
    <w:rsid w:val="00C53BCB"/>
    <w:rsid w:val="00C55906"/>
    <w:rsid w:val="00C64AC2"/>
    <w:rsid w:val="00C749A4"/>
    <w:rsid w:val="00C9434F"/>
    <w:rsid w:val="00C943E3"/>
    <w:rsid w:val="00CA2A85"/>
    <w:rsid w:val="00CA65D4"/>
    <w:rsid w:val="00CB3A6B"/>
    <w:rsid w:val="00CC035C"/>
    <w:rsid w:val="00CC2488"/>
    <w:rsid w:val="00CC384D"/>
    <w:rsid w:val="00CC68E6"/>
    <w:rsid w:val="00CD35D3"/>
    <w:rsid w:val="00CE0ECF"/>
    <w:rsid w:val="00CE135B"/>
    <w:rsid w:val="00CE7024"/>
    <w:rsid w:val="00CF5588"/>
    <w:rsid w:val="00CF659C"/>
    <w:rsid w:val="00D04543"/>
    <w:rsid w:val="00D06D01"/>
    <w:rsid w:val="00D23EF0"/>
    <w:rsid w:val="00D25A6D"/>
    <w:rsid w:val="00D27036"/>
    <w:rsid w:val="00D30D43"/>
    <w:rsid w:val="00D34EDB"/>
    <w:rsid w:val="00D37844"/>
    <w:rsid w:val="00D4122A"/>
    <w:rsid w:val="00D43F80"/>
    <w:rsid w:val="00D47483"/>
    <w:rsid w:val="00D50392"/>
    <w:rsid w:val="00D52A42"/>
    <w:rsid w:val="00D53105"/>
    <w:rsid w:val="00D57954"/>
    <w:rsid w:val="00D65E57"/>
    <w:rsid w:val="00D701B8"/>
    <w:rsid w:val="00D81008"/>
    <w:rsid w:val="00D81881"/>
    <w:rsid w:val="00D87FEE"/>
    <w:rsid w:val="00D9142A"/>
    <w:rsid w:val="00D9170F"/>
    <w:rsid w:val="00D919DF"/>
    <w:rsid w:val="00D94988"/>
    <w:rsid w:val="00DA3E6E"/>
    <w:rsid w:val="00DA6151"/>
    <w:rsid w:val="00DB796A"/>
    <w:rsid w:val="00DD1C36"/>
    <w:rsid w:val="00DD6ABF"/>
    <w:rsid w:val="00DE0C9D"/>
    <w:rsid w:val="00DF43E0"/>
    <w:rsid w:val="00DF5CD1"/>
    <w:rsid w:val="00E0122D"/>
    <w:rsid w:val="00E05F30"/>
    <w:rsid w:val="00E1574A"/>
    <w:rsid w:val="00E17D84"/>
    <w:rsid w:val="00E23704"/>
    <w:rsid w:val="00E2416C"/>
    <w:rsid w:val="00E2611E"/>
    <w:rsid w:val="00E60957"/>
    <w:rsid w:val="00E64DA1"/>
    <w:rsid w:val="00E662F2"/>
    <w:rsid w:val="00E74978"/>
    <w:rsid w:val="00E74E4E"/>
    <w:rsid w:val="00E822A4"/>
    <w:rsid w:val="00E83BD9"/>
    <w:rsid w:val="00E91409"/>
    <w:rsid w:val="00E95A87"/>
    <w:rsid w:val="00E96FC3"/>
    <w:rsid w:val="00EA6E10"/>
    <w:rsid w:val="00EB15AD"/>
    <w:rsid w:val="00EB27E8"/>
    <w:rsid w:val="00EB3A97"/>
    <w:rsid w:val="00EB5CFB"/>
    <w:rsid w:val="00EC2EB3"/>
    <w:rsid w:val="00EC5D12"/>
    <w:rsid w:val="00ED0A13"/>
    <w:rsid w:val="00ED19A0"/>
    <w:rsid w:val="00ED4208"/>
    <w:rsid w:val="00ED7A16"/>
    <w:rsid w:val="00EF08F3"/>
    <w:rsid w:val="00EF239C"/>
    <w:rsid w:val="00EF5E27"/>
    <w:rsid w:val="00F03877"/>
    <w:rsid w:val="00F12B43"/>
    <w:rsid w:val="00F12D8E"/>
    <w:rsid w:val="00F13A9F"/>
    <w:rsid w:val="00F15E10"/>
    <w:rsid w:val="00F17C56"/>
    <w:rsid w:val="00F20F7F"/>
    <w:rsid w:val="00F25DFF"/>
    <w:rsid w:val="00F36797"/>
    <w:rsid w:val="00F3735D"/>
    <w:rsid w:val="00F5045C"/>
    <w:rsid w:val="00F52863"/>
    <w:rsid w:val="00F536F9"/>
    <w:rsid w:val="00F540F2"/>
    <w:rsid w:val="00F60C6A"/>
    <w:rsid w:val="00F71DC9"/>
    <w:rsid w:val="00F71E57"/>
    <w:rsid w:val="00F7300A"/>
    <w:rsid w:val="00F7392A"/>
    <w:rsid w:val="00F74FED"/>
    <w:rsid w:val="00F764DD"/>
    <w:rsid w:val="00F9248B"/>
    <w:rsid w:val="00F9610C"/>
    <w:rsid w:val="00F97F9C"/>
    <w:rsid w:val="00FA2E49"/>
    <w:rsid w:val="00FB2248"/>
    <w:rsid w:val="00FB2F66"/>
    <w:rsid w:val="00FB487D"/>
    <w:rsid w:val="00FB6FE3"/>
    <w:rsid w:val="00FB7DBF"/>
    <w:rsid w:val="00FC0EAE"/>
    <w:rsid w:val="00FC5339"/>
    <w:rsid w:val="00FC60CD"/>
    <w:rsid w:val="00FC6145"/>
    <w:rsid w:val="00FD0F05"/>
    <w:rsid w:val="00FD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F99345"/>
  <w15:chartTrackingRefBased/>
  <w15:docId w15:val="{58E9E690-830B-426F-B8A6-27C28328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2A9"/>
    <w:rPr>
      <w:sz w:val="24"/>
      <w:szCs w:val="24"/>
    </w:rPr>
  </w:style>
  <w:style w:type="paragraph" w:styleId="Ttulo1">
    <w:name w:val="heading 1"/>
    <w:basedOn w:val="Normal"/>
    <w:next w:val="Normal"/>
    <w:qFormat/>
    <w:rsid w:val="002442A9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2442A9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 w:val="20"/>
      <w:szCs w:val="21"/>
    </w:rPr>
  </w:style>
  <w:style w:type="paragraph" w:styleId="Ttulo3">
    <w:name w:val="heading 3"/>
    <w:basedOn w:val="Normal"/>
    <w:next w:val="Normal"/>
    <w:qFormat/>
    <w:rsid w:val="002442A9"/>
    <w:pPr>
      <w:keepNext/>
      <w:spacing w:before="240" w:after="60"/>
      <w:outlineLvl w:val="2"/>
    </w:pPr>
    <w:rPr>
      <w:rFonts w:eastAsia="Arial Unicode MS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17CAA"/>
    <w:pPr>
      <w:keepNext/>
      <w:spacing w:before="240" w:after="60"/>
      <w:ind w:left="2832" w:hanging="708"/>
      <w:outlineLvl w:val="3"/>
    </w:pPr>
    <w:rPr>
      <w:b/>
      <w:i/>
      <w:szCs w:val="20"/>
    </w:rPr>
  </w:style>
  <w:style w:type="paragraph" w:styleId="Ttulo5">
    <w:name w:val="heading 5"/>
    <w:basedOn w:val="Normal"/>
    <w:next w:val="Normal"/>
    <w:link w:val="Ttulo5Char"/>
    <w:qFormat/>
    <w:rsid w:val="00517CAA"/>
    <w:pPr>
      <w:spacing w:before="240" w:after="60"/>
      <w:ind w:left="3540" w:hanging="708"/>
      <w:outlineLvl w:val="4"/>
    </w:pPr>
    <w:rPr>
      <w:rFonts w:ascii="Arial" w:hAnsi="Arial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517CAA"/>
    <w:pPr>
      <w:spacing w:before="240" w:after="60"/>
      <w:ind w:left="4248" w:hanging="708"/>
      <w:outlineLvl w:val="5"/>
    </w:pPr>
    <w:rPr>
      <w:rFonts w:ascii="Arial" w:hAnsi="Arial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517CAA"/>
    <w:pPr>
      <w:spacing w:before="240" w:after="60"/>
      <w:ind w:left="4956" w:hanging="708"/>
      <w:outlineLvl w:val="6"/>
    </w:pPr>
    <w:rPr>
      <w:rFonts w:ascii="Arial" w:hAnsi="Arial"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517CAA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517CAA"/>
    <w:pPr>
      <w:spacing w:before="240" w:after="60"/>
      <w:ind w:left="6372" w:hanging="708"/>
      <w:outlineLvl w:val="8"/>
    </w:pPr>
    <w:rPr>
      <w:rFonts w:ascii="Arial" w:hAnsi="Arial"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17CAA"/>
    <w:rPr>
      <w:b/>
      <w:i/>
      <w:sz w:val="24"/>
    </w:rPr>
  </w:style>
  <w:style w:type="character" w:customStyle="1" w:styleId="Ttulo5Char">
    <w:name w:val="Título 5 Char"/>
    <w:basedOn w:val="Fontepargpadro"/>
    <w:link w:val="Ttulo5"/>
    <w:rsid w:val="00517CAA"/>
    <w:rPr>
      <w:rFonts w:ascii="Arial" w:hAnsi="Arial"/>
      <w:sz w:val="22"/>
    </w:rPr>
  </w:style>
  <w:style w:type="character" w:customStyle="1" w:styleId="Ttulo6Char">
    <w:name w:val="Título 6 Char"/>
    <w:basedOn w:val="Fontepargpadro"/>
    <w:link w:val="Ttulo6"/>
    <w:rsid w:val="00517CAA"/>
    <w:rPr>
      <w:rFonts w:ascii="Arial" w:hAnsi="Arial"/>
      <w:i/>
      <w:sz w:val="22"/>
    </w:rPr>
  </w:style>
  <w:style w:type="character" w:customStyle="1" w:styleId="Ttulo7Char">
    <w:name w:val="Título 7 Char"/>
    <w:basedOn w:val="Fontepargpadro"/>
    <w:link w:val="Ttulo7"/>
    <w:rsid w:val="00517CAA"/>
    <w:rPr>
      <w:rFonts w:ascii="Arial" w:hAnsi="Arial"/>
    </w:rPr>
  </w:style>
  <w:style w:type="character" w:customStyle="1" w:styleId="Ttulo8Char">
    <w:name w:val="Título 8 Char"/>
    <w:basedOn w:val="Fontepargpadro"/>
    <w:link w:val="Ttulo8"/>
    <w:rsid w:val="00517CAA"/>
    <w:rPr>
      <w:rFonts w:ascii="Arial" w:hAnsi="Arial"/>
      <w:i/>
    </w:rPr>
  </w:style>
  <w:style w:type="character" w:customStyle="1" w:styleId="Ttulo9Char">
    <w:name w:val="Título 9 Char"/>
    <w:basedOn w:val="Fontepargpadro"/>
    <w:link w:val="Ttulo9"/>
    <w:rsid w:val="00517CAA"/>
    <w:rPr>
      <w:rFonts w:ascii="Arial" w:hAnsi="Arial"/>
      <w:i/>
      <w:sz w:val="18"/>
    </w:rPr>
  </w:style>
  <w:style w:type="paragraph" w:styleId="Textodebalo">
    <w:name w:val="Balloon Text"/>
    <w:basedOn w:val="Normal"/>
    <w:rsid w:val="002442A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2442A9"/>
    <w:pPr>
      <w:ind w:left="1418" w:hanging="1418"/>
      <w:jc w:val="both"/>
    </w:pPr>
    <w:rPr>
      <w:rFonts w:ascii="Garamond" w:hAnsi="Garamond"/>
      <w:b/>
      <w:szCs w:val="20"/>
    </w:rPr>
  </w:style>
  <w:style w:type="paragraph" w:styleId="Corpodetexto3">
    <w:name w:val="Body Text 3"/>
    <w:basedOn w:val="Normal"/>
    <w:rsid w:val="002442A9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rsid w:val="002442A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rsid w:val="002442A9"/>
    <w:pPr>
      <w:ind w:left="993" w:hanging="993"/>
      <w:jc w:val="both"/>
    </w:pPr>
    <w:rPr>
      <w:b/>
      <w:sz w:val="20"/>
      <w:szCs w:val="20"/>
      <w:lang w:val="es-ES_tradnl"/>
    </w:rPr>
  </w:style>
  <w:style w:type="paragraph" w:styleId="Corpodetexto">
    <w:name w:val="Body Text"/>
    <w:basedOn w:val="Normal"/>
    <w:rsid w:val="002442A9"/>
    <w:pPr>
      <w:jc w:val="both"/>
    </w:pPr>
    <w:rPr>
      <w:rFonts w:ascii="Garamond" w:hAnsi="Garamond"/>
      <w:b/>
      <w:sz w:val="20"/>
      <w:szCs w:val="20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customStyle="1" w:styleId="Corpodetexto2Char">
    <w:name w:val="Corpo de texto 2 Char"/>
    <w:basedOn w:val="Fontepargpadro"/>
    <w:link w:val="Corpodetexto2"/>
    <w:rsid w:val="00517CAA"/>
    <w:rPr>
      <w:rFonts w:ascii="Garamond" w:hAnsi="Garamond"/>
      <w:szCs w:val="24"/>
    </w:rPr>
  </w:style>
  <w:style w:type="paragraph" w:styleId="Corpodetexto2">
    <w:name w:val="Body Text 2"/>
    <w:basedOn w:val="Normal"/>
    <w:link w:val="Corpodetexto2Char"/>
    <w:rsid w:val="00517CAA"/>
    <w:pPr>
      <w:jc w:val="center"/>
    </w:pPr>
    <w:rPr>
      <w:rFonts w:ascii="Garamond" w:hAnsi="Garamond"/>
      <w:sz w:val="20"/>
    </w:rPr>
  </w:style>
  <w:style w:type="character" w:customStyle="1" w:styleId="Sobrescrito">
    <w:name w:val="Sobrescrito"/>
    <w:uiPriority w:val="99"/>
    <w:rsid w:val="001D555C"/>
    <w:rPr>
      <w:position w:val="8"/>
      <w:sz w:val="16"/>
      <w:szCs w:val="16"/>
    </w:rPr>
  </w:style>
  <w:style w:type="character" w:customStyle="1" w:styleId="Subscrito">
    <w:name w:val="Subscrito"/>
    <w:uiPriority w:val="99"/>
    <w:rsid w:val="001D555C"/>
    <w:rPr>
      <w:position w:val="-8"/>
      <w:sz w:val="16"/>
      <w:szCs w:val="16"/>
    </w:rPr>
  </w:style>
  <w:style w:type="character" w:customStyle="1" w:styleId="Tag">
    <w:name w:val="Tag"/>
    <w:uiPriority w:val="99"/>
    <w:rsid w:val="001D555C"/>
    <w:rPr>
      <w:sz w:val="20"/>
      <w:szCs w:val="20"/>
      <w:shd w:val="clear" w:color="auto" w:fill="FFFFFF"/>
    </w:rPr>
  </w:style>
  <w:style w:type="paragraph" w:styleId="Ttulo">
    <w:name w:val="Title"/>
    <w:basedOn w:val="Normal"/>
    <w:link w:val="TtuloChar"/>
    <w:qFormat/>
    <w:rsid w:val="003100DA"/>
    <w:pPr>
      <w:jc w:val="center"/>
    </w:pPr>
    <w:rPr>
      <w:rFonts w:ascii="Garamond" w:hAnsi="Garamond"/>
      <w:b/>
    </w:rPr>
  </w:style>
  <w:style w:type="character" w:customStyle="1" w:styleId="TtuloChar">
    <w:name w:val="Título Char"/>
    <w:basedOn w:val="Fontepargpadro"/>
    <w:link w:val="Ttulo"/>
    <w:rsid w:val="003100DA"/>
    <w:rPr>
      <w:rFonts w:ascii="Garamond" w:hAnsi="Garamond"/>
      <w:b/>
      <w:sz w:val="24"/>
      <w:szCs w:val="24"/>
    </w:rPr>
  </w:style>
  <w:style w:type="character" w:styleId="Forte">
    <w:name w:val="Strong"/>
    <w:basedOn w:val="Fontepargpadro"/>
    <w:qFormat/>
    <w:rsid w:val="00362E8E"/>
    <w:rPr>
      <w:b/>
      <w:bCs/>
    </w:rPr>
  </w:style>
  <w:style w:type="paragraph" w:styleId="EndereoHTML">
    <w:name w:val="HTML Address"/>
    <w:basedOn w:val="Normal"/>
    <w:link w:val="EndereoHTMLChar"/>
    <w:rsid w:val="00362E8E"/>
    <w:rPr>
      <w:i/>
      <w:iCs/>
    </w:rPr>
  </w:style>
  <w:style w:type="character" w:customStyle="1" w:styleId="EndereoHTMLChar">
    <w:name w:val="Endereço HTML Char"/>
    <w:basedOn w:val="Fontepargpadro"/>
    <w:link w:val="EndereoHTML"/>
    <w:rsid w:val="00362E8E"/>
    <w:rPr>
      <w:i/>
      <w:iCs/>
      <w:sz w:val="24"/>
      <w:szCs w:val="24"/>
    </w:rPr>
  </w:style>
  <w:style w:type="character" w:customStyle="1" w:styleId="WW8Num5z0">
    <w:name w:val="WW8Num5z0"/>
    <w:rsid w:val="00E74E4E"/>
    <w:rPr>
      <w:rFonts w:ascii="Wingdings" w:hAnsi="Wingdings"/>
    </w:rPr>
  </w:style>
  <w:style w:type="character" w:customStyle="1" w:styleId="WW8Num17z0">
    <w:name w:val="WW8Num17z0"/>
    <w:rsid w:val="00E74E4E"/>
    <w:rPr>
      <w:rFonts w:ascii="Symbol" w:hAnsi="Symbol"/>
    </w:rPr>
  </w:style>
  <w:style w:type="character" w:customStyle="1" w:styleId="WW8Num19z1">
    <w:name w:val="WW8Num19z1"/>
    <w:rsid w:val="00E74E4E"/>
    <w:rPr>
      <w:caps w:val="0"/>
      <w:smallCaps w:val="0"/>
      <w:strike w:val="0"/>
      <w:dstrike w:val="0"/>
      <w:shadow w:val="0"/>
      <w:vanish w:val="0"/>
      <w:position w:val="0"/>
      <w:sz w:val="16"/>
      <w:vertAlign w:val="baseline"/>
    </w:rPr>
  </w:style>
  <w:style w:type="character" w:customStyle="1" w:styleId="WW8Num22z0">
    <w:name w:val="WW8Num22z0"/>
    <w:rsid w:val="00E74E4E"/>
    <w:rPr>
      <w:sz w:val="20"/>
    </w:rPr>
  </w:style>
  <w:style w:type="character" w:customStyle="1" w:styleId="WW8Num23z1">
    <w:name w:val="WW8Num23z1"/>
    <w:rsid w:val="00E74E4E"/>
    <w:rPr>
      <w:caps w:val="0"/>
      <w:smallCaps w:val="0"/>
      <w:strike w:val="0"/>
      <w:dstrik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24z0">
    <w:name w:val="WW8Num24z0"/>
    <w:rsid w:val="00E74E4E"/>
    <w:rPr>
      <w:sz w:val="24"/>
      <w:szCs w:val="24"/>
    </w:rPr>
  </w:style>
  <w:style w:type="character" w:customStyle="1" w:styleId="WW8Num25z1">
    <w:name w:val="WW8Num25z1"/>
    <w:rsid w:val="00E74E4E"/>
    <w:rPr>
      <w:rFonts w:ascii="Courier New" w:hAnsi="Courier New" w:cs="Courier New"/>
    </w:rPr>
  </w:style>
  <w:style w:type="character" w:customStyle="1" w:styleId="WW8Num25z2">
    <w:name w:val="WW8Num25z2"/>
    <w:rsid w:val="00E74E4E"/>
    <w:rPr>
      <w:rFonts w:ascii="Wingdings" w:hAnsi="Wingdings"/>
    </w:rPr>
  </w:style>
  <w:style w:type="character" w:customStyle="1" w:styleId="WW8Num25z3">
    <w:name w:val="WW8Num25z3"/>
    <w:rsid w:val="00E74E4E"/>
    <w:rPr>
      <w:rFonts w:ascii="Symbol" w:hAnsi="Symbol"/>
    </w:rPr>
  </w:style>
  <w:style w:type="character" w:customStyle="1" w:styleId="WW8Num28z0">
    <w:name w:val="WW8Num28z0"/>
    <w:rsid w:val="00E74E4E"/>
    <w:rPr>
      <w:rFonts w:ascii="Symbol" w:hAnsi="Symbol"/>
    </w:rPr>
  </w:style>
  <w:style w:type="character" w:customStyle="1" w:styleId="WW8Num28z1">
    <w:name w:val="WW8Num28z1"/>
    <w:rsid w:val="00E74E4E"/>
    <w:rPr>
      <w:rFonts w:ascii="Courier New" w:hAnsi="Courier New" w:cs="Courier New"/>
    </w:rPr>
  </w:style>
  <w:style w:type="character" w:customStyle="1" w:styleId="WW8Num28z2">
    <w:name w:val="WW8Num28z2"/>
    <w:rsid w:val="00E74E4E"/>
    <w:rPr>
      <w:rFonts w:ascii="Wingdings" w:hAnsi="Wingdings"/>
    </w:rPr>
  </w:style>
  <w:style w:type="character" w:customStyle="1" w:styleId="WW8Num30z0">
    <w:name w:val="WW8Num30z0"/>
    <w:rsid w:val="00E74E4E"/>
    <w:rPr>
      <w:sz w:val="24"/>
      <w:szCs w:val="24"/>
    </w:rPr>
  </w:style>
  <w:style w:type="character" w:customStyle="1" w:styleId="WW8Num32z0">
    <w:name w:val="WW8Num32z0"/>
    <w:rsid w:val="00E74E4E"/>
    <w:rPr>
      <w:rFonts w:ascii="Symbol" w:hAnsi="Symbol"/>
    </w:rPr>
  </w:style>
  <w:style w:type="character" w:customStyle="1" w:styleId="WW8Num32z1">
    <w:name w:val="WW8Num32z1"/>
    <w:rsid w:val="00E74E4E"/>
    <w:rPr>
      <w:rFonts w:ascii="Courier New" w:hAnsi="Courier New" w:cs="Courier New"/>
    </w:rPr>
  </w:style>
  <w:style w:type="character" w:customStyle="1" w:styleId="WW8Num32z2">
    <w:name w:val="WW8Num32z2"/>
    <w:rsid w:val="00E74E4E"/>
    <w:rPr>
      <w:rFonts w:ascii="Wingdings" w:hAnsi="Wingdings"/>
    </w:rPr>
  </w:style>
  <w:style w:type="character" w:customStyle="1" w:styleId="WW8Num33z0">
    <w:name w:val="WW8Num33z0"/>
    <w:rsid w:val="00E74E4E"/>
    <w:rPr>
      <w:sz w:val="20"/>
    </w:rPr>
  </w:style>
  <w:style w:type="character" w:customStyle="1" w:styleId="WW8Num34z0">
    <w:name w:val="WW8Num34z0"/>
    <w:rsid w:val="00E74E4E"/>
    <w:rPr>
      <w:rFonts w:ascii="Symbol" w:hAnsi="Symbol"/>
    </w:rPr>
  </w:style>
  <w:style w:type="character" w:customStyle="1" w:styleId="WW8Num34z1">
    <w:name w:val="WW8Num34z1"/>
    <w:rsid w:val="00E74E4E"/>
    <w:rPr>
      <w:rFonts w:ascii="Courier New" w:hAnsi="Courier New" w:cs="Courier New"/>
    </w:rPr>
  </w:style>
  <w:style w:type="character" w:customStyle="1" w:styleId="WW8Num34z2">
    <w:name w:val="WW8Num34z2"/>
    <w:rsid w:val="00E74E4E"/>
    <w:rPr>
      <w:rFonts w:ascii="Wingdings" w:hAnsi="Wingdings"/>
    </w:rPr>
  </w:style>
  <w:style w:type="character" w:customStyle="1" w:styleId="WW8Num36z0">
    <w:name w:val="WW8Num36z0"/>
    <w:rsid w:val="00E74E4E"/>
    <w:rPr>
      <w:sz w:val="20"/>
    </w:rPr>
  </w:style>
  <w:style w:type="character" w:customStyle="1" w:styleId="WW8Num38z0">
    <w:name w:val="WW8Num38z0"/>
    <w:rsid w:val="00E74E4E"/>
    <w:rPr>
      <w:sz w:val="20"/>
    </w:rPr>
  </w:style>
  <w:style w:type="character" w:customStyle="1" w:styleId="WW8Num39z1">
    <w:name w:val="WW8Num39z1"/>
    <w:rsid w:val="00E74E4E"/>
    <w:rPr>
      <w:caps w:val="0"/>
      <w:smallCaps w:val="0"/>
      <w:strike w:val="0"/>
      <w:dstrike w:val="0"/>
      <w:shadow w:val="0"/>
      <w:vanish w:val="0"/>
      <w:position w:val="0"/>
      <w:sz w:val="16"/>
      <w:vertAlign w:val="baseline"/>
    </w:rPr>
  </w:style>
  <w:style w:type="character" w:customStyle="1" w:styleId="WW8Num40z0">
    <w:name w:val="WW8Num40z0"/>
    <w:rsid w:val="00E74E4E"/>
    <w:rPr>
      <w:sz w:val="20"/>
    </w:rPr>
  </w:style>
  <w:style w:type="character" w:customStyle="1" w:styleId="WW8Num41z1">
    <w:name w:val="WW8Num41z1"/>
    <w:rsid w:val="00E74E4E"/>
    <w:rPr>
      <w:rFonts w:ascii="Courier New" w:hAnsi="Courier New" w:cs="Courier New"/>
    </w:rPr>
  </w:style>
  <w:style w:type="character" w:customStyle="1" w:styleId="WW8Num41z2">
    <w:name w:val="WW8Num41z2"/>
    <w:rsid w:val="00E74E4E"/>
    <w:rPr>
      <w:rFonts w:ascii="Wingdings" w:hAnsi="Wingdings"/>
    </w:rPr>
  </w:style>
  <w:style w:type="character" w:customStyle="1" w:styleId="WW8Num41z3">
    <w:name w:val="WW8Num41z3"/>
    <w:rsid w:val="00E74E4E"/>
    <w:rPr>
      <w:rFonts w:ascii="Symbol" w:hAnsi="Symbol"/>
    </w:rPr>
  </w:style>
  <w:style w:type="character" w:customStyle="1" w:styleId="WW8Num42z0">
    <w:name w:val="WW8Num42z0"/>
    <w:rsid w:val="00E74E4E"/>
    <w:rPr>
      <w:sz w:val="24"/>
      <w:szCs w:val="24"/>
    </w:rPr>
  </w:style>
  <w:style w:type="character" w:customStyle="1" w:styleId="WW8Num43z0">
    <w:name w:val="WW8Num43z0"/>
    <w:rsid w:val="00E74E4E"/>
    <w:rPr>
      <w:sz w:val="20"/>
    </w:rPr>
  </w:style>
  <w:style w:type="character" w:customStyle="1" w:styleId="Fontepargpadro1">
    <w:name w:val="Fonte parág. padrão1"/>
    <w:rsid w:val="00E74E4E"/>
  </w:style>
  <w:style w:type="character" w:styleId="Hyperlink">
    <w:name w:val="Hyperlink"/>
    <w:rsid w:val="00E74E4E"/>
    <w:rPr>
      <w:color w:val="000080"/>
      <w:u w:val="single"/>
    </w:rPr>
  </w:style>
  <w:style w:type="paragraph" w:customStyle="1" w:styleId="Captulo">
    <w:name w:val="Capítulo"/>
    <w:basedOn w:val="Normal"/>
    <w:next w:val="Corpodetexto"/>
    <w:rsid w:val="00E74E4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a">
    <w:name w:val="List"/>
    <w:basedOn w:val="Corpodetexto"/>
    <w:rsid w:val="00E74E4E"/>
    <w:pPr>
      <w:suppressAutoHyphens/>
      <w:spacing w:after="120"/>
      <w:jc w:val="left"/>
    </w:pPr>
    <w:rPr>
      <w:rFonts w:ascii="Times New Roman" w:hAnsi="Times New Roman" w:cs="Tahoma"/>
      <w:b w:val="0"/>
      <w:sz w:val="24"/>
      <w:szCs w:val="24"/>
      <w:lang w:eastAsia="ar-SA"/>
    </w:rPr>
  </w:style>
  <w:style w:type="paragraph" w:customStyle="1" w:styleId="Legenda1">
    <w:name w:val="Legenda1"/>
    <w:basedOn w:val="Normal"/>
    <w:rsid w:val="00E74E4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E74E4E"/>
    <w:pPr>
      <w:suppressLineNumbers/>
      <w:suppressAutoHyphens/>
    </w:pPr>
    <w:rPr>
      <w:rFonts w:cs="Tahoma"/>
      <w:lang w:eastAsia="ar-SA"/>
    </w:rPr>
  </w:style>
  <w:style w:type="paragraph" w:customStyle="1" w:styleId="Corpodetexto21">
    <w:name w:val="Corpo de texto 21"/>
    <w:basedOn w:val="Normal"/>
    <w:rsid w:val="00E74E4E"/>
    <w:pPr>
      <w:suppressAutoHyphens/>
      <w:jc w:val="both"/>
    </w:pPr>
    <w:rPr>
      <w:sz w:val="22"/>
      <w:lang w:eastAsia="ar-SA"/>
    </w:rPr>
  </w:style>
  <w:style w:type="paragraph" w:customStyle="1" w:styleId="Corpodetexto31">
    <w:name w:val="Corpo de texto 31"/>
    <w:basedOn w:val="Normal"/>
    <w:rsid w:val="00E74E4E"/>
    <w:pPr>
      <w:suppressAutoHyphens/>
      <w:jc w:val="both"/>
    </w:pPr>
    <w:rPr>
      <w:b/>
      <w:sz w:val="22"/>
      <w:u w:val="single"/>
      <w:lang w:eastAsia="ar-SA"/>
    </w:rPr>
  </w:style>
  <w:style w:type="paragraph" w:customStyle="1" w:styleId="WW-ndice11111">
    <w:name w:val="WW-Índice11111"/>
    <w:basedOn w:val="Normal"/>
    <w:rsid w:val="00E74E4E"/>
    <w:pPr>
      <w:suppressLineNumbers/>
      <w:suppressAutoHyphens/>
    </w:pPr>
    <w:rPr>
      <w:lang w:eastAsia="ar-SA"/>
    </w:rPr>
  </w:style>
  <w:style w:type="paragraph" w:customStyle="1" w:styleId="Contedodatabela">
    <w:name w:val="Conteúdo da tabela"/>
    <w:basedOn w:val="Normal"/>
    <w:rsid w:val="00E74E4E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E74E4E"/>
    <w:pPr>
      <w:jc w:val="center"/>
    </w:pPr>
    <w:rPr>
      <w:b/>
      <w:bCs/>
    </w:rPr>
  </w:style>
  <w:style w:type="table" w:styleId="Tabelacomgrade">
    <w:name w:val="Table Grid"/>
    <w:basedOn w:val="Tabelanormal"/>
    <w:rsid w:val="00E7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74E4E"/>
    <w:pPr>
      <w:spacing w:before="100" w:beforeAutospacing="1" w:after="100" w:afterAutospacing="1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1546</Words>
  <Characters>8350</Characters>
  <Application>Microsoft Office Word</Application>
  <DocSecurity>4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dc:description/>
  <cp:lastModifiedBy>PAT19265</cp:lastModifiedBy>
  <cp:revision>2</cp:revision>
  <cp:lastPrinted>2012-03-30T14:14:00Z</cp:lastPrinted>
  <dcterms:created xsi:type="dcterms:W3CDTF">2026-06-23T12:21:00Z</dcterms:created>
  <dcterms:modified xsi:type="dcterms:W3CDTF">2026-06-23T12:21:00Z</dcterms:modified>
</cp:coreProperties>
</file>