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5E30" w14:textId="77777777" w:rsidR="007E3FFC" w:rsidRPr="000563E3" w:rsidRDefault="007E3FFC" w:rsidP="00C373D3">
      <w:pPr>
        <w:rPr>
          <w:rFonts w:ascii="Arial" w:hAnsi="Arial" w:cs="Arial"/>
          <w:b/>
          <w:color w:val="000000"/>
          <w:sz w:val="24"/>
          <w:szCs w:val="24"/>
        </w:rPr>
      </w:pPr>
    </w:p>
    <w:p w14:paraId="1DA9297D" w14:textId="77777777" w:rsidR="007E3FFC" w:rsidRPr="000563E3" w:rsidRDefault="007E3FFC" w:rsidP="007E3FF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 xml:space="preserve">PROCEDIMENTO DE </w:t>
      </w:r>
      <w:r w:rsidR="00B96EEC" w:rsidRPr="000563E3">
        <w:rPr>
          <w:rFonts w:ascii="Arial" w:hAnsi="Arial" w:cs="Arial"/>
          <w:b/>
          <w:color w:val="000000"/>
          <w:sz w:val="24"/>
          <w:szCs w:val="24"/>
        </w:rPr>
        <w:t>INEXIGIBILIDADE</w:t>
      </w:r>
      <w:r w:rsidRPr="000563E3">
        <w:rPr>
          <w:rFonts w:ascii="Arial" w:hAnsi="Arial" w:cs="Arial"/>
          <w:b/>
          <w:color w:val="000000"/>
          <w:sz w:val="24"/>
          <w:szCs w:val="24"/>
        </w:rPr>
        <w:t xml:space="preserve"> DE LICITAÇÃO</w:t>
      </w:r>
    </w:p>
    <w:p w14:paraId="7DA94FE9" w14:textId="77777777" w:rsidR="007E3FFC" w:rsidRPr="000563E3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36BA3FD" w14:textId="77777777" w:rsidR="00821164" w:rsidRPr="000563E3" w:rsidRDefault="00821164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37F14FA" w14:textId="77777777" w:rsidR="00553F0E" w:rsidRPr="000563E3" w:rsidRDefault="00553F0E" w:rsidP="00553F0E">
      <w:pPr>
        <w:ind w:firstLine="5670"/>
        <w:jc w:val="both"/>
        <w:rPr>
          <w:rFonts w:ascii="Arial" w:hAnsi="Arial" w:cs="Arial"/>
          <w:color w:val="000000"/>
          <w:sz w:val="24"/>
          <w:szCs w:val="24"/>
        </w:rPr>
      </w:pPr>
      <w:r w:rsidRPr="000563E3">
        <w:rPr>
          <w:rFonts w:ascii="Arial" w:hAnsi="Arial" w:cs="Arial"/>
          <w:color w:val="000000"/>
          <w:sz w:val="24"/>
          <w:szCs w:val="24"/>
        </w:rPr>
        <w:t xml:space="preserve">Dois Vizinhos, </w:t>
      </w:r>
      <w:r w:rsidR="00DD6030" w:rsidRPr="000563E3">
        <w:rPr>
          <w:rFonts w:ascii="Arial" w:hAnsi="Arial" w:cs="Arial"/>
          <w:color w:val="000000"/>
          <w:sz w:val="24"/>
          <w:szCs w:val="24"/>
        </w:rPr>
        <w:t>04</w:t>
      </w:r>
      <w:r w:rsidR="00A93FCA" w:rsidRPr="000563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de </w:t>
      </w:r>
      <w:r w:rsidR="00DD6030" w:rsidRPr="000563E3">
        <w:rPr>
          <w:rFonts w:ascii="Arial" w:hAnsi="Arial" w:cs="Arial"/>
          <w:color w:val="000000"/>
          <w:sz w:val="24"/>
          <w:szCs w:val="24"/>
        </w:rPr>
        <w:t>Abril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 de 2012.</w:t>
      </w:r>
    </w:p>
    <w:p w14:paraId="2D547C29" w14:textId="77777777" w:rsidR="00553F0E" w:rsidRPr="000563E3" w:rsidRDefault="00553F0E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D2BF35C" w14:textId="77777777" w:rsidR="00553F0E" w:rsidRPr="000563E3" w:rsidRDefault="00553F0E" w:rsidP="00553F0E">
      <w:pPr>
        <w:ind w:firstLine="5103"/>
        <w:jc w:val="both"/>
        <w:rPr>
          <w:rFonts w:ascii="Arial" w:hAnsi="Arial" w:cs="Arial"/>
          <w:color w:val="000000"/>
          <w:sz w:val="24"/>
          <w:szCs w:val="24"/>
        </w:rPr>
      </w:pPr>
    </w:p>
    <w:p w14:paraId="3A23C852" w14:textId="77777777" w:rsidR="007E3FFC" w:rsidRPr="000563E3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>PROCESSO Nº</w:t>
      </w:r>
      <w:r w:rsidR="00120A1C" w:rsidRPr="000563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53F0E" w:rsidRPr="000563E3">
        <w:rPr>
          <w:rFonts w:ascii="Arial" w:hAnsi="Arial" w:cs="Arial"/>
          <w:b/>
          <w:color w:val="000000"/>
          <w:sz w:val="24"/>
          <w:szCs w:val="24"/>
        </w:rPr>
        <w:t>0</w:t>
      </w:r>
      <w:r w:rsidR="00DD6030" w:rsidRPr="000563E3">
        <w:rPr>
          <w:rFonts w:ascii="Arial" w:hAnsi="Arial" w:cs="Arial"/>
          <w:b/>
          <w:color w:val="000000"/>
          <w:sz w:val="24"/>
          <w:szCs w:val="24"/>
        </w:rPr>
        <w:t>5</w:t>
      </w:r>
      <w:r w:rsidR="00553F0E" w:rsidRPr="000563E3">
        <w:rPr>
          <w:rFonts w:ascii="Arial" w:hAnsi="Arial" w:cs="Arial"/>
          <w:b/>
          <w:color w:val="000000"/>
          <w:sz w:val="24"/>
          <w:szCs w:val="24"/>
        </w:rPr>
        <w:t>/2012</w:t>
      </w:r>
    </w:p>
    <w:p w14:paraId="09C8B89A" w14:textId="77777777" w:rsidR="00821164" w:rsidRPr="000563E3" w:rsidRDefault="00821164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45E9202" w14:textId="77777777" w:rsidR="007E3FFC" w:rsidRPr="000563E3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B143B0E" w14:textId="77777777" w:rsidR="007E3FFC" w:rsidRPr="000563E3" w:rsidRDefault="00120A1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>1.</w:t>
      </w:r>
      <w:r w:rsidR="009A3E14" w:rsidRPr="000563E3">
        <w:rPr>
          <w:rFonts w:ascii="Arial" w:hAnsi="Arial" w:cs="Arial"/>
          <w:b/>
          <w:color w:val="000000"/>
          <w:sz w:val="24"/>
          <w:szCs w:val="24"/>
        </w:rPr>
        <w:t xml:space="preserve"> VIGÊNCIA</w:t>
      </w:r>
      <w:r w:rsidR="007E3FFC" w:rsidRPr="000563E3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9A3E14" w:rsidRPr="000563E3">
        <w:rPr>
          <w:rFonts w:ascii="Arial" w:hAnsi="Arial" w:cs="Arial"/>
          <w:color w:val="000000"/>
          <w:sz w:val="24"/>
          <w:szCs w:val="24"/>
        </w:rPr>
        <w:t>A vigência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 será de </w:t>
      </w:r>
      <w:r w:rsidR="00DD6030" w:rsidRPr="000563E3">
        <w:rPr>
          <w:rFonts w:ascii="Arial" w:hAnsi="Arial" w:cs="Arial"/>
          <w:color w:val="000000"/>
          <w:sz w:val="24"/>
          <w:szCs w:val="24"/>
        </w:rPr>
        <w:t>48</w:t>
      </w:r>
      <w:r w:rsidR="007E3FFC" w:rsidRPr="000563E3">
        <w:rPr>
          <w:rFonts w:ascii="Arial" w:hAnsi="Arial" w:cs="Arial"/>
          <w:color w:val="000000"/>
          <w:sz w:val="24"/>
          <w:szCs w:val="24"/>
        </w:rPr>
        <w:t xml:space="preserve"> (</w:t>
      </w:r>
      <w:r w:rsidR="00DD6030" w:rsidRPr="000563E3">
        <w:rPr>
          <w:rFonts w:ascii="Arial" w:hAnsi="Arial" w:cs="Arial"/>
          <w:color w:val="000000"/>
          <w:sz w:val="24"/>
          <w:szCs w:val="24"/>
        </w:rPr>
        <w:t>quarenta e oito</w:t>
      </w:r>
      <w:r w:rsidR="007E3FFC" w:rsidRPr="000563E3">
        <w:rPr>
          <w:rFonts w:ascii="Arial" w:hAnsi="Arial" w:cs="Arial"/>
          <w:color w:val="000000"/>
          <w:sz w:val="24"/>
          <w:szCs w:val="24"/>
        </w:rPr>
        <w:t xml:space="preserve">) meses, </w:t>
      </w:r>
      <w:r w:rsidR="002F2865" w:rsidRPr="002F2865">
        <w:rPr>
          <w:rFonts w:ascii="Arial" w:hAnsi="Arial" w:cs="Arial"/>
          <w:color w:val="000000"/>
          <w:sz w:val="24"/>
          <w:szCs w:val="24"/>
        </w:rPr>
        <w:t>iniciando-se a partir do dia 01 de Maio de 2012</w:t>
      </w:r>
      <w:r w:rsidRPr="000563E3">
        <w:rPr>
          <w:rFonts w:ascii="Arial" w:hAnsi="Arial" w:cs="Arial"/>
          <w:color w:val="000000"/>
          <w:sz w:val="24"/>
          <w:szCs w:val="24"/>
        </w:rPr>
        <w:t>, p</w:t>
      </w:r>
      <w:r w:rsidR="007E3FFC" w:rsidRPr="000563E3">
        <w:rPr>
          <w:rFonts w:ascii="Arial" w:hAnsi="Arial" w:cs="Arial"/>
          <w:color w:val="000000"/>
          <w:sz w:val="24"/>
          <w:szCs w:val="24"/>
        </w:rPr>
        <w:t>odendo ser rescindido por ambas as partes, com aviso prévio de 30 (trinta) dias.</w:t>
      </w:r>
    </w:p>
    <w:p w14:paraId="022A6A52" w14:textId="77777777" w:rsidR="00B420CA" w:rsidRPr="000563E3" w:rsidRDefault="00B420CA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03D845C" w14:textId="77777777" w:rsidR="006C190B" w:rsidRPr="000563E3" w:rsidRDefault="000C64F6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>2</w:t>
      </w:r>
      <w:r w:rsidR="00120A1C" w:rsidRPr="000563E3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0563E3">
        <w:rPr>
          <w:rFonts w:ascii="Arial" w:hAnsi="Arial" w:cs="Arial"/>
          <w:b/>
          <w:color w:val="000000"/>
          <w:sz w:val="24"/>
          <w:szCs w:val="24"/>
        </w:rPr>
        <w:t>OBJETO</w:t>
      </w:r>
      <w:r w:rsidR="007E3FFC" w:rsidRPr="000563E3">
        <w:rPr>
          <w:rFonts w:ascii="Arial" w:hAnsi="Arial" w:cs="Arial"/>
          <w:color w:val="000000"/>
          <w:sz w:val="24"/>
          <w:szCs w:val="24"/>
        </w:rPr>
        <w:t xml:space="preserve">: </w:t>
      </w:r>
      <w:r w:rsidR="00DD6030" w:rsidRPr="000563E3">
        <w:rPr>
          <w:rFonts w:ascii="Arial" w:hAnsi="Arial" w:cs="Arial"/>
          <w:color w:val="000000"/>
          <w:sz w:val="24"/>
          <w:szCs w:val="24"/>
        </w:rPr>
        <w:t>PRESTAÇÃO DE SERVIÇOS DE LICENCIAMENTO DE PROGRAMAS DE INFORMÁTICA E SUPORTE TÉCNICO OPERACIONAL, TREINAMENTO, ACOMPANHAMENTO ESPECIAL DE PROGRAMAS PARA ESTA MUNICIPALIDADE</w:t>
      </w:r>
      <w:r w:rsidRPr="000563E3">
        <w:rPr>
          <w:rFonts w:ascii="Arial" w:hAnsi="Arial" w:cs="Arial"/>
          <w:color w:val="000000"/>
          <w:sz w:val="24"/>
          <w:szCs w:val="24"/>
        </w:rPr>
        <w:t>, conforme demonstra a tabela abaixo:</w:t>
      </w:r>
    </w:p>
    <w:p w14:paraId="430B9C95" w14:textId="77777777" w:rsidR="000C64F6" w:rsidRDefault="000C64F6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559"/>
        <w:gridCol w:w="993"/>
        <w:gridCol w:w="1559"/>
        <w:gridCol w:w="1701"/>
      </w:tblGrid>
      <w:tr w:rsidR="006D111D" w:rsidRPr="006D111D" w14:paraId="4B919E03" w14:textId="77777777" w:rsidTr="006D111D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F82E4D5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LOTE: 1 - PRESTAÇÃO DE SERVIÇOS DE LICENCIAMENTO DE PROGRAMAS DE INFORMÁTICA E SUPORTE T</w:t>
            </w:r>
            <w:r w:rsidRPr="006D111D">
              <w:rPr>
                <w:rFonts w:ascii="Arial" w:hAnsi="Arial" w:cs="Arial"/>
                <w:sz w:val="24"/>
                <w:szCs w:val="24"/>
              </w:rPr>
              <w:t>É</w:t>
            </w: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C</w:t>
            </w:r>
            <w:r w:rsidRPr="006D111D">
              <w:rPr>
                <w:rFonts w:ascii="Arial" w:hAnsi="Arial" w:cs="Arial"/>
                <w:sz w:val="24"/>
                <w:szCs w:val="24"/>
              </w:rPr>
              <w:t>NICO</w:t>
            </w:r>
          </w:p>
        </w:tc>
      </w:tr>
      <w:tr w:rsidR="006D111D" w:rsidRPr="006D111D" w14:paraId="53154214" w14:textId="77777777" w:rsidTr="006D111D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C67C2BE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Item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3A6AAD9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Nome do produto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BF506AC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Quantidade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20DC509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Unidade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54CA7DD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Preço máximo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8D08899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Preço máximo total</w:t>
            </w:r>
          </w:p>
        </w:tc>
      </w:tr>
      <w:tr w:rsidR="006D111D" w:rsidRPr="006D111D" w14:paraId="673BA4A4" w14:textId="77777777" w:rsidTr="006D111D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94D3B4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8A8371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SISTEMA = Sistema integrado de Contabilidade Pública e Patrimônio - físico e contábil.</w:t>
            </w:r>
          </w:p>
          <w:p w14:paraId="5DE18B59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ABB491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-Projeção da receita orçamentária (LRF - Lei Nº 101/2000 - parágrafo 12) utilizando o método dos mínimos quadrados e Plano Plurianual já em ambiente gráfico;</w:t>
            </w:r>
          </w:p>
          <w:p w14:paraId="463AF358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5E965A8C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-Emissão de todos os anexos exigidos pela Lei 4.320 no orçamento;</w:t>
            </w:r>
          </w:p>
          <w:p w14:paraId="491C960F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68B5982F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-Abertura do exercício sem cópias de arquivos nem riscos de abrir com contas diferentes do orçamento aprovado;</w:t>
            </w:r>
          </w:p>
          <w:p w14:paraId="199C4201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1A9CEEAA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 xml:space="preserve">-Movimentação mensal com lançamentos integrados e "on-line'". Lançamento Patrimonial a partir dos empenhos e Receita </w:t>
            </w: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lastRenderedPageBreak/>
              <w:t>orçamentária. Lançamentos bancários e receita (orçamentária ou extra) a partir dos pagamentos, integrando as retenções e movimentação bancária;</w:t>
            </w:r>
          </w:p>
          <w:p w14:paraId="117CC27B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7A3DB089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-Pagamento de fornecedores com depósito em conta (Pagamento Integrado ou EDI) com baixa automática a partir do arquivo de retorno do banco;</w:t>
            </w:r>
          </w:p>
          <w:p w14:paraId="2BAA7F64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46E5F07A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-Procedimentos da Tesouraria completamente integrados ao Sistema;</w:t>
            </w:r>
          </w:p>
          <w:p w14:paraId="7E47474B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0F86F352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-Controle dos recursos do Fundef e demais fontes de recursos e convênios, com a emissão dos relatórios exigidos pelo Tribunal de Contas do Paraná.</w:t>
            </w:r>
          </w:p>
          <w:p w14:paraId="473159FE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4B5650DF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-Lançamentos gerados automaticamente, sem a necessidade de redigitação;</w:t>
            </w:r>
          </w:p>
          <w:p w14:paraId="49694E8E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67F78BBA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-Exportação de dados para o SIM-AM do TCE-PR;</w:t>
            </w:r>
          </w:p>
          <w:p w14:paraId="1EB85F39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2229E2D4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-Importação de dados da tributação, compras e folha de pagamento;</w:t>
            </w:r>
          </w:p>
          <w:p w14:paraId="3BEF9FAE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72CDA6AE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-Possibilidade de customização de relatórios e emissão de relatórios gerenciais;</w:t>
            </w:r>
          </w:p>
          <w:p w14:paraId="5680648F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169EABD3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-Emissão de todos os documentos pode ser feita em papel A4 comum, sem a necessidade de confeccionar papel impresso de alto custo.</w:t>
            </w:r>
          </w:p>
          <w:p w14:paraId="60328A61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F38515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= Licitação e Compras</w:t>
            </w:r>
          </w:p>
          <w:p w14:paraId="524521F0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4133CD94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O Sistema, desenvolvido pela EQUIPLANO, controla e emite toda a documentação relativa às licitações praticadas por órgãos públicos, atendendo integralmente as exigências da Lei 8.666, que dispõe sobre licitações e compras. Através do Sistema, pode-se acompanhar desde a requisição do material ou serviço até sua entrega.</w:t>
            </w:r>
          </w:p>
          <w:p w14:paraId="7B6274FD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2F0008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Controlar o acesso ao sistema através da senha de segurança do operador;</w:t>
            </w:r>
          </w:p>
          <w:p w14:paraId="2520D899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78222711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Abertura de licitações com emissão de cartas para fornecedores cadastrados de acordo com os produtos fornecidos por estes;</w:t>
            </w:r>
          </w:p>
          <w:p w14:paraId="5141ADF0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5FBAA647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Cadastro de fornecedores e produtos;</w:t>
            </w:r>
          </w:p>
          <w:p w14:paraId="1689E6AF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436388D6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Emissão de documentos legais através de mesclagem com modelos gerados a partir do Microsoft Word, os quais podem ser adaptados para padrões definidos pelo usuário;</w:t>
            </w:r>
          </w:p>
          <w:p w14:paraId="5C855B99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0317DEF8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Análise das propostas com indicação dos vencedores (mapa de apuração);</w:t>
            </w:r>
          </w:p>
          <w:p w14:paraId="45D1702A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0EC8CB36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Controle dos contratos com exportação para publicação em Contas Públicas;</w:t>
            </w:r>
          </w:p>
          <w:p w14:paraId="482899D4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58A2313B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Emissão de ordem de compra para os vencedores;</w:t>
            </w:r>
          </w:p>
          <w:p w14:paraId="61478EC1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113C78A7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Emissão de requisição de empenhos para a contabilidade;</w:t>
            </w:r>
          </w:p>
          <w:p w14:paraId="57ED5FC8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48804F93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Controle de entrega do material ou serviço;</w:t>
            </w:r>
          </w:p>
          <w:p w14:paraId="7D79A506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3EBCC33A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Controle financeiro por Secretaria;</w:t>
            </w:r>
          </w:p>
          <w:p w14:paraId="6A9A5F36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3F437DF9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Geração automática de dados para atendimento da Lei 9755/98 e Instrução Normativa  028/99 do Tribunal de Contas da União (Contas Públicas na Internet).</w:t>
            </w:r>
          </w:p>
          <w:p w14:paraId="1B448DC1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FEE5DA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= Tributação</w:t>
            </w:r>
          </w:p>
          <w:p w14:paraId="60C4B3A3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2C4D14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O Sistema é composto de cinco subsistemas perfeitamente integrados:</w:t>
            </w:r>
          </w:p>
          <w:p w14:paraId="3F95E270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1CCB5C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-CADASTRO IMOBILIÁRIO. Controle da arrecadação de IPTU e TSU.</w:t>
            </w:r>
          </w:p>
          <w:p w14:paraId="0FB27F1D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4DC32439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-ATIVIDADES ECONÔMICAS. Controle da arrecadação de Taxa de Localização e Funcionamento, Verificação, ISSQN, Incêndio, Publicidade.</w:t>
            </w:r>
          </w:p>
          <w:p w14:paraId="52516A62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186B1CFA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-CONTRIBUIÇÃO DE MELHORIAS. Controle da arrecadação das dívidas relativas à Contribuição de Melhorias.</w:t>
            </w:r>
          </w:p>
          <w:p w14:paraId="60436175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13FEC004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-RECEITAS DIVERSAS. Controle da arrecadação do ITBI e outras taxas diversas.</w:t>
            </w:r>
          </w:p>
          <w:p w14:paraId="2F190C42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6EF7F94B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-CAIXA. Baixa e controle das receitas via tesouraria.</w:t>
            </w:r>
          </w:p>
          <w:p w14:paraId="3A23B0BA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063F9A6D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O Sistema permite:</w:t>
            </w:r>
          </w:p>
          <w:p w14:paraId="51140CAE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09375B30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-Controlar o acesso ao sistema através da senha de segurança do operador;</w:t>
            </w:r>
          </w:p>
          <w:p w14:paraId="2BB1EA19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636E9A9F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-Lançar as dívidas de todos os exercícios, emitir carnês e controlar os pagamentos;</w:t>
            </w:r>
          </w:p>
          <w:p w14:paraId="252EA1ED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0906C49D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-Configurar os dados para o cálculo respeitando a Legislação Tributária Municipal;</w:t>
            </w:r>
          </w:p>
          <w:p w14:paraId="63B16166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26F25FE5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-Imprimir carnês de acordo com o padrão Febraban ou boletos de Compensação Nacional;</w:t>
            </w:r>
          </w:p>
          <w:p w14:paraId="3B55A5DD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5FC8E8AC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-Gravar as baixas através de arquivos enviados em meio magnético pelo banco ou ainda através de leitor óptico (evitando os problemas da digitação);</w:t>
            </w:r>
          </w:p>
          <w:p w14:paraId="39930313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57E9BBA7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-Emitir extratos com todas as dívidas do contribuinte, incluindo imóveis, empresas e quaisquer outros tributos lançados;</w:t>
            </w:r>
          </w:p>
          <w:p w14:paraId="3CD0E802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  <w:p w14:paraId="3561759C" w14:textId="77777777" w:rsid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-Controlar a dívida ativa, o parcelamento de dívida e a execução fiscal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6E9B630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FF4B71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-Emitir 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FE1F92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lastRenderedPageBreak/>
              <w:t>48,00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0DDEB6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MES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25A835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17.311,26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B2ED05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sz w:val="24"/>
                <w:szCs w:val="24"/>
                <w:lang w:val="x-none"/>
              </w:rPr>
              <w:t>830.940,48</w:t>
            </w:r>
          </w:p>
        </w:tc>
      </w:tr>
      <w:tr w:rsidR="006D111D" w:rsidRPr="006D111D" w14:paraId="35A4631D" w14:textId="77777777" w:rsidTr="006D111D">
        <w:tc>
          <w:tcPr>
            <w:tcW w:w="82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2820E2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b/>
                <w:sz w:val="24"/>
                <w:szCs w:val="24"/>
                <w:lang w:val="x-none"/>
              </w:rPr>
              <w:t>TOTAL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828139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6D111D">
              <w:rPr>
                <w:rFonts w:ascii="Arial" w:hAnsi="Arial" w:cs="Arial"/>
                <w:b/>
                <w:sz w:val="24"/>
                <w:szCs w:val="24"/>
                <w:lang w:val="x-none"/>
              </w:rPr>
              <w:t>830.940,48</w:t>
            </w:r>
          </w:p>
        </w:tc>
      </w:tr>
    </w:tbl>
    <w:p w14:paraId="7E7B2FAA" w14:textId="77777777" w:rsidR="003E2B2B" w:rsidRPr="000563E3" w:rsidRDefault="003E2B2B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6E08EAF" w14:textId="77777777" w:rsidR="005A1C03" w:rsidRPr="000563E3" w:rsidRDefault="005A1C03" w:rsidP="005A1C0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563E3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0563E3">
        <w:rPr>
          <w:rFonts w:ascii="Arial" w:hAnsi="Arial" w:cs="Arial"/>
          <w:b/>
          <w:bCs/>
          <w:sz w:val="24"/>
          <w:szCs w:val="24"/>
          <w:lang w:val="x-none"/>
        </w:rPr>
        <w:t>RESPONSABILIDADE DA CONTRATADA</w:t>
      </w:r>
    </w:p>
    <w:p w14:paraId="7FCEA836" w14:textId="77777777" w:rsidR="005A1C03" w:rsidRPr="000563E3" w:rsidRDefault="005A1C03" w:rsidP="005A1C0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6181B40" w14:textId="77777777" w:rsidR="005A1C03" w:rsidRPr="000563E3" w:rsidRDefault="000563E3" w:rsidP="005A1C0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0563E3">
        <w:rPr>
          <w:rFonts w:ascii="Arial" w:hAnsi="Arial" w:cs="Arial"/>
          <w:b/>
          <w:bCs/>
          <w:sz w:val="24"/>
          <w:szCs w:val="24"/>
        </w:rPr>
        <w:t xml:space="preserve">3.1 </w:t>
      </w:r>
      <w:r w:rsidR="005A1C03" w:rsidRPr="000563E3">
        <w:rPr>
          <w:rFonts w:ascii="Arial" w:hAnsi="Arial" w:cs="Arial"/>
          <w:bCs/>
          <w:sz w:val="24"/>
          <w:szCs w:val="24"/>
          <w:lang w:val="x-none"/>
        </w:rPr>
        <w:t xml:space="preserve">Todos os softwares serão atualizados sem custo adicional, sempre que uma nova versão for lançada. Sempre que houver alteração </w:t>
      </w:r>
      <w:smartTag w:uri="urn:schemas-microsoft-com:office:smarttags" w:element="PersonName">
        <w:smartTagPr>
          <w:attr w:name="ProductID" w:val="em legisla￧￣o Federal"/>
        </w:smartTagPr>
        <w:r w:rsidR="005A1C03" w:rsidRPr="000563E3">
          <w:rPr>
            <w:rFonts w:ascii="Arial" w:hAnsi="Arial" w:cs="Arial"/>
            <w:bCs/>
            <w:sz w:val="24"/>
            <w:szCs w:val="24"/>
            <w:lang w:val="x-none"/>
          </w:rPr>
          <w:t>em legislação Federal</w:t>
        </w:r>
      </w:smartTag>
      <w:r w:rsidR="005A1C03" w:rsidRPr="000563E3">
        <w:rPr>
          <w:rFonts w:ascii="Arial" w:hAnsi="Arial" w:cs="Arial"/>
          <w:bCs/>
          <w:sz w:val="24"/>
          <w:szCs w:val="24"/>
          <w:lang w:val="x-none"/>
        </w:rPr>
        <w:t xml:space="preserve"> ou Estadual ,instruções do Tribunal de Contas, Portarias da Secretaria do Tesouro Nacional ou qualquer  outra norma de instância superior à qual a Prefeitura se veja obrigada, haverá alteração nos Sistemas que será repassado ao Município, sem ônus. </w:t>
      </w:r>
    </w:p>
    <w:p w14:paraId="55DA3500" w14:textId="77777777" w:rsidR="005A1C03" w:rsidRPr="000563E3" w:rsidRDefault="005A1C03" w:rsidP="005A1C0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2F30172B" w14:textId="77777777" w:rsidR="005A1C03" w:rsidRPr="000563E3" w:rsidRDefault="000563E3" w:rsidP="005A1C0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x-none"/>
        </w:rPr>
      </w:pPr>
      <w:r w:rsidRPr="000563E3">
        <w:rPr>
          <w:rFonts w:ascii="Arial" w:hAnsi="Arial" w:cs="Arial"/>
          <w:b/>
          <w:bCs/>
          <w:sz w:val="24"/>
          <w:szCs w:val="24"/>
        </w:rPr>
        <w:t xml:space="preserve">3.2 </w:t>
      </w:r>
      <w:r w:rsidR="005A1C03" w:rsidRPr="000563E3">
        <w:rPr>
          <w:rFonts w:ascii="Arial" w:hAnsi="Arial" w:cs="Arial"/>
          <w:bCs/>
          <w:sz w:val="24"/>
          <w:szCs w:val="24"/>
          <w:lang w:val="x-none"/>
        </w:rPr>
        <w:t>O suporte técnico será feito por telefone, internet, fax, e-mail</w:t>
      </w:r>
      <w:r w:rsidRPr="000563E3">
        <w:rPr>
          <w:rFonts w:ascii="Arial" w:hAnsi="Arial" w:cs="Arial"/>
          <w:bCs/>
          <w:sz w:val="24"/>
          <w:szCs w:val="24"/>
          <w:lang w:val="x-none"/>
        </w:rPr>
        <w:t xml:space="preserve"> ou mesmo no local, dependendo </w:t>
      </w:r>
      <w:r w:rsidR="005A1C03" w:rsidRPr="000563E3">
        <w:rPr>
          <w:rFonts w:ascii="Arial" w:hAnsi="Arial" w:cs="Arial"/>
          <w:bCs/>
          <w:sz w:val="24"/>
          <w:szCs w:val="24"/>
          <w:lang w:val="x-none"/>
        </w:rPr>
        <w:t xml:space="preserve">sempre da gravidade e urgência da situação. Atendimentos por telefone terão prioridade pelo “help desk”. Havendo necessidade de deslocamento, a Prefeitura se obriga ao ônus da hospedagem e alimentação em local designado pela Administração, sem ônus referente a locomoção (km rodado) e hora técnica. </w:t>
      </w:r>
    </w:p>
    <w:p w14:paraId="62F5A21D" w14:textId="77777777" w:rsidR="00FF7ED2" w:rsidRPr="000563E3" w:rsidRDefault="00FF7ED2" w:rsidP="005A1C03">
      <w:pPr>
        <w:pStyle w:val="Corpodetexto"/>
        <w:rPr>
          <w:rFonts w:ascii="Arial" w:hAnsi="Arial" w:cs="Arial"/>
          <w:b w:val="0"/>
          <w:color w:val="000000"/>
          <w:sz w:val="24"/>
          <w:szCs w:val="24"/>
          <w:lang w:val="x-none"/>
        </w:rPr>
      </w:pPr>
    </w:p>
    <w:p w14:paraId="0459160B" w14:textId="77777777" w:rsidR="000C64F6" w:rsidRPr="000563E3" w:rsidRDefault="000C64F6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8AF5FDD" w14:textId="77777777" w:rsidR="000C64F6" w:rsidRPr="000563E3" w:rsidRDefault="00D3682C" w:rsidP="000C64F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>4</w:t>
      </w:r>
      <w:r w:rsidR="000C64F6" w:rsidRPr="000563E3">
        <w:rPr>
          <w:rFonts w:ascii="Arial" w:hAnsi="Arial" w:cs="Arial"/>
          <w:b/>
          <w:color w:val="000000"/>
          <w:sz w:val="24"/>
          <w:szCs w:val="24"/>
        </w:rPr>
        <w:t xml:space="preserve">. VALOR: </w:t>
      </w:r>
      <w:r w:rsidR="00C71E1A" w:rsidRPr="000563E3">
        <w:rPr>
          <w:rFonts w:ascii="Arial" w:hAnsi="Arial" w:cs="Arial"/>
          <w:color w:val="000000"/>
          <w:sz w:val="24"/>
          <w:szCs w:val="24"/>
        </w:rPr>
        <w:t xml:space="preserve">O valor global dos serviços ora contratado será de </w:t>
      </w:r>
      <w:r w:rsidR="00C71E1A" w:rsidRPr="000563E3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0563E3" w:rsidRPr="000563E3">
        <w:rPr>
          <w:rFonts w:ascii="Arial" w:hAnsi="Arial" w:cs="Arial"/>
          <w:b/>
          <w:bCs/>
          <w:color w:val="000000"/>
          <w:sz w:val="24"/>
          <w:szCs w:val="24"/>
        </w:rPr>
        <w:t>830.940,48</w:t>
      </w:r>
      <w:r w:rsidR="00C71E1A" w:rsidRPr="000563E3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0563E3" w:rsidRPr="000563E3">
        <w:rPr>
          <w:rFonts w:ascii="Arial" w:hAnsi="Arial" w:cs="Arial"/>
          <w:b/>
          <w:bCs/>
          <w:color w:val="000000"/>
          <w:sz w:val="24"/>
          <w:szCs w:val="24"/>
        </w:rPr>
        <w:t>oitocentos e trinta mil novecentos e quarenta reais e quarenta e oito centavos</w:t>
      </w:r>
      <w:r w:rsidR="00C71E1A" w:rsidRPr="000563E3">
        <w:rPr>
          <w:rFonts w:ascii="Arial" w:hAnsi="Arial" w:cs="Arial"/>
          <w:b/>
          <w:bCs/>
          <w:color w:val="000000"/>
          <w:sz w:val="24"/>
          <w:szCs w:val="24"/>
        </w:rPr>
        <w:t>)</w:t>
      </w:r>
      <w:r w:rsidR="00C71E1A" w:rsidRPr="000563E3">
        <w:rPr>
          <w:rFonts w:ascii="Arial" w:hAnsi="Arial" w:cs="Arial"/>
          <w:color w:val="000000"/>
          <w:sz w:val="24"/>
          <w:szCs w:val="24"/>
        </w:rPr>
        <w:t xml:space="preserve">, sendo o repasse mensal no valor de R$ </w:t>
      </w:r>
      <w:r w:rsidR="000563E3" w:rsidRPr="000563E3">
        <w:rPr>
          <w:rFonts w:ascii="Arial" w:hAnsi="Arial" w:cs="Arial"/>
          <w:color w:val="000000"/>
          <w:sz w:val="24"/>
          <w:szCs w:val="24"/>
        </w:rPr>
        <w:t>17.311,26</w:t>
      </w:r>
      <w:r w:rsidR="00C71E1A" w:rsidRPr="000563E3">
        <w:rPr>
          <w:rFonts w:ascii="Arial" w:hAnsi="Arial" w:cs="Arial"/>
          <w:color w:val="000000"/>
          <w:sz w:val="24"/>
          <w:szCs w:val="24"/>
        </w:rPr>
        <w:t xml:space="preserve"> (</w:t>
      </w:r>
      <w:r w:rsidR="000563E3" w:rsidRPr="000563E3">
        <w:rPr>
          <w:rFonts w:ascii="Arial" w:hAnsi="Arial" w:cs="Arial"/>
          <w:color w:val="000000"/>
          <w:sz w:val="24"/>
          <w:szCs w:val="24"/>
        </w:rPr>
        <w:t>dezessete mil trezentos e onze reais e vinte e seis centavos</w:t>
      </w:r>
      <w:r w:rsidR="00C71E1A" w:rsidRPr="000563E3">
        <w:rPr>
          <w:rFonts w:ascii="Arial" w:hAnsi="Arial" w:cs="Arial"/>
          <w:color w:val="000000"/>
          <w:sz w:val="24"/>
          <w:szCs w:val="24"/>
        </w:rPr>
        <w:t>).</w:t>
      </w:r>
    </w:p>
    <w:p w14:paraId="2AFD8025" w14:textId="77777777" w:rsidR="00B420CA" w:rsidRPr="000563E3" w:rsidRDefault="00B420CA" w:rsidP="007E3FF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A29E3A1" w14:textId="77777777" w:rsidR="000C64F6" w:rsidRPr="000563E3" w:rsidRDefault="000C64F6" w:rsidP="000C64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0563E3">
        <w:rPr>
          <w:rFonts w:ascii="Arial" w:hAnsi="Arial" w:cs="Arial"/>
          <w:color w:val="000000"/>
          <w:sz w:val="24"/>
          <w:szCs w:val="24"/>
        </w:rPr>
        <w:t xml:space="preserve">Parágrafo </w:t>
      </w:r>
      <w:r w:rsidR="00065A68" w:rsidRPr="000563E3">
        <w:rPr>
          <w:rFonts w:ascii="Arial" w:hAnsi="Arial" w:cs="Arial"/>
          <w:color w:val="000000"/>
          <w:sz w:val="24"/>
          <w:szCs w:val="24"/>
        </w:rPr>
        <w:t xml:space="preserve">único. O valor ora mencionado </w:t>
      </w:r>
      <w:r w:rsidR="00065A68" w:rsidRPr="000563E3">
        <w:rPr>
          <w:rFonts w:ascii="Arial" w:hAnsi="Arial" w:cs="Arial"/>
          <w:sz w:val="24"/>
          <w:szCs w:val="24"/>
        </w:rPr>
        <w:t>será reajustado na periodicidade mínima fixada em lei, na exata proporção do índice de reajustamento do serviço objeto desta licitação.</w:t>
      </w:r>
    </w:p>
    <w:p w14:paraId="140E8FAD" w14:textId="77777777" w:rsidR="000C64F6" w:rsidRPr="000563E3" w:rsidRDefault="000C64F6" w:rsidP="007E3FF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DAAA0D0" w14:textId="77777777" w:rsidR="00B420CA" w:rsidRPr="000563E3" w:rsidRDefault="00D3682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>5</w:t>
      </w:r>
      <w:r w:rsidR="00120A1C" w:rsidRPr="000563E3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0563E3">
        <w:rPr>
          <w:rFonts w:ascii="Arial" w:hAnsi="Arial" w:cs="Arial"/>
          <w:b/>
          <w:color w:val="000000"/>
          <w:sz w:val="24"/>
          <w:szCs w:val="24"/>
        </w:rPr>
        <w:t xml:space="preserve">FUNDAMENTO LEGAL: </w:t>
      </w:r>
      <w:r w:rsidR="000F51CB" w:rsidRPr="000563E3">
        <w:rPr>
          <w:rFonts w:ascii="Arial" w:hAnsi="Arial" w:cs="Arial"/>
          <w:color w:val="000000"/>
          <w:sz w:val="24"/>
          <w:szCs w:val="24"/>
        </w:rPr>
        <w:t>O fundamento</w:t>
      </w:r>
      <w:r w:rsidR="007E3FFC" w:rsidRPr="000563E3">
        <w:rPr>
          <w:rFonts w:ascii="Arial" w:hAnsi="Arial" w:cs="Arial"/>
          <w:color w:val="000000"/>
          <w:sz w:val="24"/>
          <w:szCs w:val="24"/>
        </w:rPr>
        <w:t xml:space="preserve"> </w:t>
      </w:r>
      <w:r w:rsidR="000F51CB" w:rsidRPr="000563E3">
        <w:rPr>
          <w:rFonts w:ascii="Arial" w:hAnsi="Arial" w:cs="Arial"/>
          <w:color w:val="000000"/>
          <w:sz w:val="24"/>
          <w:szCs w:val="24"/>
        </w:rPr>
        <w:t>encontra-se</w:t>
      </w:r>
      <w:r w:rsidR="007E3FFC" w:rsidRPr="000563E3">
        <w:rPr>
          <w:rFonts w:ascii="Arial" w:hAnsi="Arial" w:cs="Arial"/>
          <w:color w:val="000000"/>
          <w:sz w:val="24"/>
          <w:szCs w:val="24"/>
        </w:rPr>
        <w:t xml:space="preserve"> no </w:t>
      </w:r>
      <w:r w:rsidR="000563E3" w:rsidRPr="000563E3">
        <w:rPr>
          <w:rFonts w:ascii="Arial" w:hAnsi="Arial" w:cs="Arial"/>
          <w:color w:val="000000"/>
          <w:sz w:val="24"/>
          <w:szCs w:val="24"/>
        </w:rPr>
        <w:t>a</w:t>
      </w:r>
      <w:r w:rsidR="00500108" w:rsidRPr="000563E3">
        <w:rPr>
          <w:rFonts w:ascii="Arial" w:hAnsi="Arial" w:cs="Arial"/>
          <w:color w:val="000000"/>
          <w:sz w:val="24"/>
          <w:szCs w:val="24"/>
        </w:rPr>
        <w:t xml:space="preserve">rtigo 25, </w:t>
      </w:r>
      <w:r w:rsidR="00500108" w:rsidRPr="000563E3">
        <w:rPr>
          <w:rFonts w:ascii="Arial" w:hAnsi="Arial" w:cs="Arial"/>
          <w:color w:val="000000"/>
          <w:sz w:val="24"/>
          <w:szCs w:val="24"/>
          <w:shd w:val="clear" w:color="auto" w:fill="FFFFFF"/>
        </w:rPr>
        <w:t>§</w:t>
      </w:r>
      <w:r w:rsidR="00500108" w:rsidRPr="000563E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1°</w:t>
      </w:r>
      <w:r w:rsidR="00500108" w:rsidRPr="000563E3">
        <w:rPr>
          <w:rFonts w:ascii="Arial" w:hAnsi="Arial" w:cs="Arial"/>
          <w:color w:val="000000"/>
          <w:sz w:val="24"/>
          <w:szCs w:val="24"/>
        </w:rPr>
        <w:t xml:space="preserve"> da Lei Federal 8.666/93.</w:t>
      </w:r>
    </w:p>
    <w:p w14:paraId="65E8118B" w14:textId="77777777" w:rsidR="00500108" w:rsidRPr="000563E3" w:rsidRDefault="00500108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2F5F45D" w14:textId="77777777" w:rsidR="000563E3" w:rsidRPr="000563E3" w:rsidRDefault="00D3682C" w:rsidP="000563E3">
      <w:pPr>
        <w:jc w:val="both"/>
        <w:rPr>
          <w:rFonts w:ascii="Arial" w:hAnsi="Arial" w:cs="Arial"/>
          <w:b/>
          <w:sz w:val="24"/>
          <w:szCs w:val="24"/>
          <w:lang w:val="x-none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>6</w:t>
      </w:r>
      <w:r w:rsidR="00120A1C" w:rsidRPr="000563E3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AC0585" w:rsidRPr="000563E3">
        <w:rPr>
          <w:rFonts w:ascii="Arial" w:hAnsi="Arial" w:cs="Arial"/>
          <w:b/>
          <w:color w:val="000000"/>
          <w:sz w:val="24"/>
          <w:szCs w:val="24"/>
        </w:rPr>
        <w:t>EMPRESA CONTRATADA</w:t>
      </w:r>
      <w:r w:rsidR="00E4480A" w:rsidRPr="000563E3">
        <w:rPr>
          <w:rFonts w:ascii="Arial" w:hAnsi="Arial" w:cs="Arial"/>
          <w:color w:val="000000"/>
          <w:sz w:val="24"/>
          <w:szCs w:val="24"/>
        </w:rPr>
        <w:t xml:space="preserve">: </w:t>
      </w:r>
      <w:r w:rsidR="000563E3" w:rsidRPr="000563E3">
        <w:rPr>
          <w:rFonts w:ascii="Arial" w:hAnsi="Arial" w:cs="Arial"/>
          <w:b/>
          <w:sz w:val="24"/>
          <w:szCs w:val="24"/>
          <w:lang w:val="x-none"/>
        </w:rPr>
        <w:t xml:space="preserve">EQUIPLANO SISTEMAS LTDA, </w:t>
      </w:r>
      <w:r w:rsidR="000563E3" w:rsidRPr="000563E3">
        <w:rPr>
          <w:rFonts w:ascii="Arial" w:hAnsi="Arial" w:cs="Arial"/>
          <w:sz w:val="24"/>
          <w:szCs w:val="24"/>
          <w:lang w:val="x-none"/>
        </w:rPr>
        <w:t>inscrito no CNPJ sob o n.º 76.030.717/0001-48, com sede na Rua Ernesto Piazzetta, 202 – Bairro Bacacheri, na cidade de Curitiba, Estado do Paraná, CEP: 82.510-350, neste instrumento representado pelo Sr. José Tarcisio Viero, portador do CPF nº 162.325.500-72.</w:t>
      </w:r>
      <w:r w:rsidR="000563E3" w:rsidRPr="000563E3">
        <w:rPr>
          <w:rFonts w:ascii="Arial" w:hAnsi="Arial" w:cs="Arial"/>
          <w:b/>
          <w:sz w:val="24"/>
          <w:szCs w:val="24"/>
          <w:lang w:val="x-none"/>
        </w:rPr>
        <w:t xml:space="preserve"> </w:t>
      </w:r>
    </w:p>
    <w:p w14:paraId="00AC58B9" w14:textId="77777777" w:rsidR="00310905" w:rsidRPr="000563E3" w:rsidRDefault="00310905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ED468E0" w14:textId="77777777" w:rsidR="007E3FFC" w:rsidRPr="000563E3" w:rsidRDefault="00D3682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>7</w:t>
      </w:r>
      <w:r w:rsidR="00120A1C" w:rsidRPr="000563E3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0563E3">
        <w:rPr>
          <w:rFonts w:ascii="Arial" w:hAnsi="Arial" w:cs="Arial"/>
          <w:b/>
          <w:color w:val="000000"/>
          <w:sz w:val="24"/>
          <w:szCs w:val="24"/>
        </w:rPr>
        <w:t>CONTRATANTE</w:t>
      </w:r>
      <w:r w:rsidR="007E3FFC" w:rsidRPr="000563E3">
        <w:rPr>
          <w:rFonts w:ascii="Arial" w:hAnsi="Arial" w:cs="Arial"/>
          <w:color w:val="000000"/>
          <w:sz w:val="24"/>
          <w:szCs w:val="24"/>
        </w:rPr>
        <w:t>: Município de Dois Vizinhos - Paraná.</w:t>
      </w:r>
    </w:p>
    <w:p w14:paraId="65C85801" w14:textId="77777777" w:rsidR="00B50969" w:rsidRPr="000563E3" w:rsidRDefault="00B50969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1E502B1" w14:textId="77777777" w:rsidR="000563E3" w:rsidRPr="000563E3" w:rsidRDefault="00D3682C" w:rsidP="000563E3">
      <w:pPr>
        <w:pStyle w:val="ParagraphStyle"/>
        <w:jc w:val="both"/>
        <w:rPr>
          <w:rFonts w:cs="Arial"/>
          <w:color w:val="000000"/>
        </w:rPr>
      </w:pPr>
      <w:r w:rsidRPr="000563E3">
        <w:rPr>
          <w:rFonts w:cs="Arial"/>
          <w:b/>
          <w:color w:val="000000"/>
        </w:rPr>
        <w:t>8</w:t>
      </w:r>
      <w:r w:rsidR="00120A1C" w:rsidRPr="000563E3">
        <w:rPr>
          <w:rFonts w:cs="Arial"/>
          <w:b/>
          <w:color w:val="000000"/>
        </w:rPr>
        <w:t xml:space="preserve">. </w:t>
      </w:r>
      <w:r w:rsidR="007E3FFC" w:rsidRPr="000563E3">
        <w:rPr>
          <w:rFonts w:cs="Arial"/>
          <w:b/>
          <w:color w:val="000000"/>
        </w:rPr>
        <w:t xml:space="preserve">FORMA DE PAGAMENTO: </w:t>
      </w:r>
      <w:r w:rsidR="000563E3" w:rsidRPr="000563E3">
        <w:rPr>
          <w:rFonts w:cs="Arial"/>
          <w:color w:val="000000"/>
        </w:rPr>
        <w:t>O pagamento será efetuado pela Secretaria de Administração e Finanças, em</w:t>
      </w:r>
      <w:r w:rsidR="000563E3" w:rsidRPr="000563E3">
        <w:rPr>
          <w:rFonts w:cs="Arial"/>
        </w:rPr>
        <w:t xml:space="preserve"> </w:t>
      </w:r>
      <w:r w:rsidR="000563E3" w:rsidRPr="000563E3">
        <w:rPr>
          <w:rFonts w:cs="Arial"/>
          <w:b/>
          <w:bCs/>
        </w:rPr>
        <w:t>até 30 (trinta)</w:t>
      </w:r>
      <w:r w:rsidR="000563E3" w:rsidRPr="000563E3">
        <w:rPr>
          <w:rFonts w:cs="Arial"/>
        </w:rPr>
        <w:t xml:space="preserve">, </w:t>
      </w:r>
      <w:r w:rsidR="000563E3" w:rsidRPr="000563E3">
        <w:rPr>
          <w:rFonts w:cs="Arial"/>
          <w:color w:val="000000"/>
        </w:rPr>
        <w:t>após a entrega e aceitação dos produtos (entrega parcial ou total), mediante apresentação da Nota Fiscal, com as necessárias anotações e carimbo do Termo de Recebimento e Aceitação, conforme Decreto nº 8624/2011 com visto do responsável.</w:t>
      </w:r>
    </w:p>
    <w:p w14:paraId="59A52275" w14:textId="77777777" w:rsidR="000563E3" w:rsidRPr="000563E3" w:rsidRDefault="000563E3" w:rsidP="000563E3">
      <w:pPr>
        <w:pStyle w:val="ParagraphStyle"/>
        <w:jc w:val="both"/>
        <w:rPr>
          <w:rFonts w:cs="Arial"/>
        </w:rPr>
      </w:pPr>
    </w:p>
    <w:p w14:paraId="2F27BA65" w14:textId="77777777" w:rsidR="000563E3" w:rsidRPr="000563E3" w:rsidRDefault="000563E3" w:rsidP="000563E3">
      <w:pPr>
        <w:pStyle w:val="ParagraphStyle"/>
        <w:jc w:val="both"/>
        <w:rPr>
          <w:rFonts w:cs="Arial"/>
          <w:color w:val="000000"/>
        </w:rPr>
      </w:pPr>
      <w:r w:rsidRPr="000563E3">
        <w:rPr>
          <w:rFonts w:cs="Arial"/>
          <w:b/>
          <w:bCs/>
        </w:rPr>
        <w:t>8.1</w:t>
      </w:r>
      <w:r w:rsidRPr="000563E3">
        <w:rPr>
          <w:rFonts w:cs="Arial"/>
          <w:bCs/>
        </w:rPr>
        <w:t xml:space="preserve"> </w:t>
      </w:r>
      <w:r w:rsidRPr="000563E3">
        <w:rPr>
          <w:rFonts w:cs="Arial"/>
          <w:color w:val="000000"/>
        </w:rPr>
        <w:t xml:space="preserve">A nota fiscal deverá estar acompanhada das certidões negativas do </w:t>
      </w:r>
      <w:r w:rsidRPr="000563E3">
        <w:rPr>
          <w:rFonts w:cs="Arial"/>
          <w:b/>
          <w:bCs/>
          <w:color w:val="000000"/>
        </w:rPr>
        <w:t>INSS e do FGTS</w:t>
      </w:r>
      <w:r w:rsidRPr="000563E3">
        <w:rPr>
          <w:rFonts w:cs="Arial"/>
          <w:color w:val="000000"/>
        </w:rPr>
        <w:t>, devidamente válidas, bem como as guias de recolhimento de INSS e FGTS para que seja efetuado o pagamento, sendo que é de responsabilidade da contratada, manter durante toda a execução do Contrato, em compatibilidade com as obrigações por ele assumidas, todas as condições exigidas na licitação (regularidade fiscal), conforme prevê o Art. 55 da Lei 8.666/93.</w:t>
      </w:r>
    </w:p>
    <w:p w14:paraId="22269101" w14:textId="77777777" w:rsidR="000563E3" w:rsidRPr="000563E3" w:rsidRDefault="000563E3" w:rsidP="000563E3">
      <w:pPr>
        <w:pStyle w:val="ParagraphStyle"/>
        <w:jc w:val="both"/>
        <w:rPr>
          <w:rFonts w:cs="Arial"/>
          <w:b/>
          <w:bCs/>
          <w:color w:val="000000"/>
        </w:rPr>
      </w:pPr>
      <w:r w:rsidRPr="000563E3">
        <w:rPr>
          <w:rFonts w:cs="Arial"/>
          <w:b/>
          <w:bCs/>
          <w:color w:val="000000"/>
        </w:rPr>
        <w:t xml:space="preserve"> </w:t>
      </w:r>
    </w:p>
    <w:p w14:paraId="3C95A4D0" w14:textId="77777777" w:rsidR="000563E3" w:rsidRPr="000563E3" w:rsidRDefault="000563E3" w:rsidP="000563E3">
      <w:pPr>
        <w:pStyle w:val="ParagraphStyle"/>
        <w:jc w:val="both"/>
        <w:rPr>
          <w:rFonts w:cs="Arial"/>
          <w:color w:val="000000"/>
        </w:rPr>
      </w:pPr>
      <w:r w:rsidRPr="000563E3">
        <w:rPr>
          <w:rFonts w:cs="Arial"/>
          <w:b/>
          <w:color w:val="000000"/>
        </w:rPr>
        <w:t>8.2</w:t>
      </w:r>
      <w:r w:rsidRPr="000563E3">
        <w:rPr>
          <w:rFonts w:cs="Arial"/>
          <w:color w:val="000000"/>
        </w:rPr>
        <w:t xml:space="preserve"> Deverá constar na Nota Fiscal o Número da Licitação, do Contrato, e se houver, do Termo Aditivo.</w:t>
      </w:r>
    </w:p>
    <w:p w14:paraId="53E0840C" w14:textId="77777777" w:rsidR="000563E3" w:rsidRPr="000563E3" w:rsidRDefault="000563E3" w:rsidP="000563E3">
      <w:pPr>
        <w:pStyle w:val="ParagraphStyle"/>
        <w:rPr>
          <w:rFonts w:cs="Arial"/>
          <w:u w:val="single"/>
        </w:rPr>
      </w:pPr>
    </w:p>
    <w:p w14:paraId="67369AF2" w14:textId="77777777" w:rsidR="000563E3" w:rsidRPr="000563E3" w:rsidRDefault="000563E3" w:rsidP="000563E3">
      <w:pPr>
        <w:pStyle w:val="ParagraphStyle"/>
        <w:rPr>
          <w:rFonts w:cs="Arial"/>
          <w:lang w:val="x-none"/>
        </w:rPr>
      </w:pPr>
      <w:r w:rsidRPr="000563E3">
        <w:rPr>
          <w:rFonts w:cs="Arial"/>
          <w:b/>
        </w:rPr>
        <w:t>8.3</w:t>
      </w:r>
      <w:r w:rsidRPr="000563E3">
        <w:rPr>
          <w:rFonts w:cs="Arial"/>
        </w:rPr>
        <w:t xml:space="preserve"> </w:t>
      </w:r>
      <w:r w:rsidRPr="000563E3">
        <w:rPr>
          <w:rFonts w:cs="Arial"/>
          <w:lang w:val="x-none"/>
        </w:rPr>
        <w:t xml:space="preserve">O Município efetuará o desconto do </w:t>
      </w:r>
      <w:r w:rsidRPr="000563E3">
        <w:rPr>
          <w:rFonts w:cs="Arial"/>
          <w:b/>
          <w:bCs/>
          <w:lang w:val="x-none"/>
        </w:rPr>
        <w:t>INSS, ISSQN e IRRF</w:t>
      </w:r>
      <w:r w:rsidRPr="000563E3">
        <w:rPr>
          <w:rFonts w:cs="Arial"/>
          <w:lang w:val="x-none"/>
        </w:rPr>
        <w:t xml:space="preserve"> do valor contratado, neste edital, conforme Legislação vigente.</w:t>
      </w:r>
    </w:p>
    <w:p w14:paraId="34E326E8" w14:textId="77777777" w:rsidR="000563E3" w:rsidRPr="000563E3" w:rsidRDefault="000563E3" w:rsidP="000563E3">
      <w:pPr>
        <w:pStyle w:val="ParagraphStyle"/>
        <w:jc w:val="both"/>
        <w:rPr>
          <w:rFonts w:cs="Arial"/>
          <w:bCs/>
          <w:u w:val="single"/>
        </w:rPr>
      </w:pPr>
    </w:p>
    <w:p w14:paraId="095868D4" w14:textId="77777777" w:rsidR="000563E3" w:rsidRPr="000563E3" w:rsidRDefault="000563E3" w:rsidP="000563E3">
      <w:pPr>
        <w:pStyle w:val="ParagraphStyle"/>
        <w:jc w:val="both"/>
        <w:rPr>
          <w:rFonts w:cs="Arial"/>
          <w:color w:val="000000"/>
        </w:rPr>
      </w:pPr>
      <w:r w:rsidRPr="000563E3">
        <w:rPr>
          <w:rFonts w:cs="Arial"/>
          <w:b/>
          <w:color w:val="000000"/>
        </w:rPr>
        <w:t>8.4</w:t>
      </w:r>
      <w:r w:rsidRPr="000563E3">
        <w:rPr>
          <w:rFonts w:cs="Arial"/>
          <w:color w:val="000000"/>
        </w:rPr>
        <w:t xml:space="preserve"> Se a empresa for optante do Simples Nacional, deverá constar na Nota Fiscal.</w:t>
      </w:r>
    </w:p>
    <w:p w14:paraId="1FBA38A0" w14:textId="77777777" w:rsidR="000563E3" w:rsidRPr="000563E3" w:rsidRDefault="000563E3" w:rsidP="000563E3">
      <w:pPr>
        <w:pStyle w:val="ParagraphStyle"/>
        <w:jc w:val="both"/>
        <w:rPr>
          <w:rFonts w:cs="Arial"/>
          <w:bCs/>
          <w:u w:val="single"/>
        </w:rPr>
      </w:pPr>
    </w:p>
    <w:p w14:paraId="461B2106" w14:textId="77777777" w:rsidR="000563E3" w:rsidRPr="000563E3" w:rsidRDefault="000563E3" w:rsidP="000563E3">
      <w:pPr>
        <w:pStyle w:val="ParagraphStyle"/>
        <w:jc w:val="both"/>
        <w:rPr>
          <w:rFonts w:cs="Arial"/>
          <w:color w:val="000000"/>
        </w:rPr>
      </w:pPr>
      <w:r w:rsidRPr="000563E3">
        <w:rPr>
          <w:rFonts w:cs="Arial"/>
          <w:b/>
          <w:color w:val="000000"/>
        </w:rPr>
        <w:t>8.5</w:t>
      </w:r>
      <w:r w:rsidRPr="000563E3">
        <w:rPr>
          <w:rFonts w:cs="Arial"/>
          <w:color w:val="000000"/>
        </w:rPr>
        <w:t xml:space="preserve"> A data para entrega das Notas Fiscais será até o dia 25 de cada mês, após esta data, deverão ser encaminhadas a partir do primeiro dia do mês subsequente.</w:t>
      </w:r>
    </w:p>
    <w:p w14:paraId="19CEC749" w14:textId="77777777" w:rsidR="000563E3" w:rsidRPr="000563E3" w:rsidRDefault="000563E3" w:rsidP="000563E3">
      <w:pPr>
        <w:pStyle w:val="ParagraphStyle"/>
        <w:jc w:val="both"/>
        <w:rPr>
          <w:rFonts w:cs="Arial"/>
          <w:bCs/>
          <w:u w:val="single"/>
        </w:rPr>
      </w:pPr>
    </w:p>
    <w:p w14:paraId="2CC008C6" w14:textId="77777777" w:rsidR="000563E3" w:rsidRPr="000563E3" w:rsidRDefault="000563E3" w:rsidP="000563E3">
      <w:pPr>
        <w:pStyle w:val="ParagraphStyle"/>
        <w:jc w:val="both"/>
        <w:rPr>
          <w:rFonts w:cs="Arial"/>
          <w:color w:val="000000"/>
        </w:rPr>
      </w:pPr>
      <w:r w:rsidRPr="000563E3">
        <w:rPr>
          <w:rFonts w:cs="Arial"/>
          <w:b/>
          <w:color w:val="000000"/>
        </w:rPr>
        <w:t>8.6</w:t>
      </w:r>
      <w:r w:rsidRPr="000563E3">
        <w:rPr>
          <w:rFonts w:cs="Arial"/>
          <w:color w:val="000000"/>
        </w:rPr>
        <w:t xml:space="preserve"> O município receberá apenas notas fiscais emitidas eletronicamente, conforme legislação vigente, exceto para prestação de serviços. </w:t>
      </w:r>
    </w:p>
    <w:p w14:paraId="5E1D51D2" w14:textId="77777777" w:rsidR="000563E3" w:rsidRPr="000563E3" w:rsidRDefault="000563E3" w:rsidP="000563E3">
      <w:pPr>
        <w:pStyle w:val="ParagraphStyle"/>
        <w:jc w:val="both"/>
        <w:rPr>
          <w:rFonts w:cs="Arial"/>
          <w:bCs/>
          <w:u w:val="single"/>
        </w:rPr>
      </w:pPr>
    </w:p>
    <w:p w14:paraId="25D8C07B" w14:textId="77777777" w:rsidR="000563E3" w:rsidRPr="000563E3" w:rsidRDefault="000563E3" w:rsidP="000563E3">
      <w:pPr>
        <w:pStyle w:val="ParagraphStyle"/>
        <w:jc w:val="both"/>
        <w:rPr>
          <w:rFonts w:cs="Arial"/>
          <w:color w:val="000000"/>
        </w:rPr>
      </w:pPr>
      <w:r w:rsidRPr="000563E3">
        <w:rPr>
          <w:rFonts w:cs="Arial"/>
          <w:b/>
          <w:color w:val="000000"/>
        </w:rPr>
        <w:t>8.7</w:t>
      </w:r>
      <w:r w:rsidRPr="000563E3">
        <w:rPr>
          <w:rFonts w:cs="Arial"/>
          <w:color w:val="000000"/>
        </w:rPr>
        <w:t xml:space="preserve"> As empresas com sede em outros Estados que ainda não se adequaram ao sistema de Notas eletrônicas, poderão emiti-las conforme legislação vigente no Estado sede.</w:t>
      </w:r>
    </w:p>
    <w:p w14:paraId="075CE456" w14:textId="77777777" w:rsidR="000563E3" w:rsidRPr="000563E3" w:rsidRDefault="000563E3" w:rsidP="000563E3">
      <w:pPr>
        <w:pStyle w:val="ParagraphStyle"/>
        <w:jc w:val="both"/>
        <w:rPr>
          <w:rFonts w:cs="Arial"/>
          <w:b/>
          <w:bCs/>
          <w:u w:val="single"/>
        </w:rPr>
      </w:pPr>
    </w:p>
    <w:p w14:paraId="11B06CD2" w14:textId="77777777" w:rsidR="000563E3" w:rsidRPr="000563E3" w:rsidRDefault="000563E3" w:rsidP="000563E3">
      <w:pPr>
        <w:pStyle w:val="ParagraphStyle"/>
        <w:jc w:val="both"/>
        <w:rPr>
          <w:rFonts w:cs="Arial"/>
          <w:color w:val="000000"/>
        </w:rPr>
      </w:pPr>
      <w:r w:rsidRPr="000563E3">
        <w:rPr>
          <w:rFonts w:cs="Arial"/>
          <w:b/>
          <w:color w:val="000000"/>
        </w:rPr>
        <w:t>8.8</w:t>
      </w:r>
      <w:r w:rsidRPr="000563E3">
        <w:rPr>
          <w:rFonts w:cs="Arial"/>
          <w:color w:val="000000"/>
        </w:rPr>
        <w:t xml:space="preserve"> Caso se verifique erro na fatura, o pagamento será sustado até que providências pertinentes sejam tomadas por parte da proponente, emitente da fatura.</w:t>
      </w:r>
    </w:p>
    <w:p w14:paraId="384B62E5" w14:textId="77777777" w:rsidR="000563E3" w:rsidRPr="000563E3" w:rsidRDefault="000563E3" w:rsidP="000563E3">
      <w:pPr>
        <w:pStyle w:val="ParagraphStyle"/>
        <w:tabs>
          <w:tab w:val="left" w:pos="420"/>
        </w:tabs>
        <w:jc w:val="both"/>
        <w:rPr>
          <w:rFonts w:cs="Arial"/>
          <w:bCs/>
          <w:u w:val="single"/>
        </w:rPr>
      </w:pPr>
    </w:p>
    <w:p w14:paraId="3F1DC448" w14:textId="77777777" w:rsidR="000563E3" w:rsidRPr="000563E3" w:rsidRDefault="000563E3" w:rsidP="000563E3">
      <w:pPr>
        <w:pStyle w:val="ParagraphStyle"/>
        <w:tabs>
          <w:tab w:val="left" w:pos="420"/>
        </w:tabs>
        <w:jc w:val="both"/>
        <w:rPr>
          <w:rFonts w:cs="Arial"/>
          <w:color w:val="000000"/>
        </w:rPr>
      </w:pPr>
      <w:r w:rsidRPr="000563E3">
        <w:rPr>
          <w:rFonts w:cs="Arial"/>
          <w:b/>
          <w:color w:val="000000"/>
        </w:rPr>
        <w:t>8.9</w:t>
      </w:r>
      <w:r w:rsidRPr="000563E3">
        <w:rPr>
          <w:rFonts w:cs="Arial"/>
          <w:color w:val="000000"/>
        </w:rPr>
        <w:t xml:space="preserve"> Em caso de não cumprimento pela contratada de disposição contratual, os pagamentos poderão ficar retidos até posterior solução, sem prejuízos de quaisquer outras disposições contratuais.</w:t>
      </w:r>
    </w:p>
    <w:p w14:paraId="73FFD6DE" w14:textId="77777777" w:rsidR="000563E3" w:rsidRPr="000563E3" w:rsidRDefault="000563E3" w:rsidP="000563E3">
      <w:pPr>
        <w:pStyle w:val="ParagraphStyle"/>
        <w:rPr>
          <w:rFonts w:cs="Arial"/>
          <w:bCs/>
          <w:u w:val="single"/>
        </w:rPr>
      </w:pPr>
    </w:p>
    <w:p w14:paraId="38E30540" w14:textId="77777777" w:rsidR="000563E3" w:rsidRPr="000563E3" w:rsidRDefault="000563E3" w:rsidP="000563E3">
      <w:pPr>
        <w:pStyle w:val="ParagraphStyle"/>
        <w:rPr>
          <w:rFonts w:cs="Arial"/>
          <w:color w:val="000000"/>
        </w:rPr>
      </w:pPr>
      <w:r w:rsidRPr="000563E3">
        <w:rPr>
          <w:rFonts w:cs="Arial"/>
          <w:b/>
          <w:color w:val="000000"/>
        </w:rPr>
        <w:t>8.10</w:t>
      </w:r>
      <w:r w:rsidRPr="000563E3">
        <w:rPr>
          <w:rFonts w:cs="Arial"/>
          <w:color w:val="000000"/>
        </w:rPr>
        <w:t xml:space="preserve"> A Nota Fiscal deverá obrigatoriamente ser emitida em nome da:</w:t>
      </w:r>
    </w:p>
    <w:p w14:paraId="784D32CD" w14:textId="77777777" w:rsidR="000563E3" w:rsidRPr="000563E3" w:rsidRDefault="000563E3" w:rsidP="000563E3">
      <w:pPr>
        <w:pStyle w:val="ParagraphStyle"/>
        <w:rPr>
          <w:rFonts w:cs="Arial"/>
          <w:color w:val="000000"/>
        </w:rPr>
      </w:pPr>
    </w:p>
    <w:p w14:paraId="44A2D869" w14:textId="77777777" w:rsidR="00C427ED" w:rsidRDefault="000563E3" w:rsidP="000563E3">
      <w:pPr>
        <w:pStyle w:val="ParagraphStyle"/>
        <w:rPr>
          <w:rFonts w:cs="Arial"/>
          <w:b/>
          <w:bCs/>
          <w:color w:val="000000"/>
        </w:rPr>
      </w:pPr>
      <w:r w:rsidRPr="000563E3">
        <w:rPr>
          <w:rFonts w:cs="Arial"/>
          <w:b/>
          <w:bCs/>
          <w:color w:val="000000"/>
        </w:rPr>
        <w:t>PREFEITURA MUNICIPAL DE DOIS VIZINHOS</w:t>
      </w:r>
    </w:p>
    <w:p w14:paraId="36550A63" w14:textId="77777777" w:rsidR="000563E3" w:rsidRPr="000563E3" w:rsidRDefault="000563E3" w:rsidP="000563E3">
      <w:pPr>
        <w:pStyle w:val="ParagraphStyle"/>
        <w:rPr>
          <w:rFonts w:cs="Arial"/>
          <w:b/>
          <w:bCs/>
          <w:color w:val="000000"/>
        </w:rPr>
      </w:pPr>
      <w:r w:rsidRPr="000563E3">
        <w:rPr>
          <w:rFonts w:cs="Arial"/>
          <w:b/>
          <w:bCs/>
          <w:color w:val="000000"/>
        </w:rPr>
        <w:t>CNPJ nº 76.205.640/0001-08</w:t>
      </w:r>
    </w:p>
    <w:p w14:paraId="777C546C" w14:textId="77777777" w:rsidR="000563E3" w:rsidRPr="000563E3" w:rsidRDefault="000563E3" w:rsidP="000563E3">
      <w:pPr>
        <w:pStyle w:val="ParagraphStyle"/>
        <w:rPr>
          <w:rFonts w:cs="Arial"/>
          <w:b/>
          <w:bCs/>
          <w:color w:val="000000"/>
        </w:rPr>
      </w:pPr>
      <w:r w:rsidRPr="000563E3">
        <w:rPr>
          <w:rFonts w:cs="Arial"/>
          <w:b/>
          <w:bCs/>
          <w:color w:val="000000"/>
        </w:rPr>
        <w:t xml:space="preserve">Avenida Rio Grande do Sul, 130 – centro </w:t>
      </w:r>
    </w:p>
    <w:p w14:paraId="77BFB8FA" w14:textId="77777777" w:rsidR="000563E3" w:rsidRPr="000563E3" w:rsidRDefault="000563E3" w:rsidP="000563E3">
      <w:pPr>
        <w:pStyle w:val="ParagraphStyle"/>
        <w:rPr>
          <w:rFonts w:cs="Arial"/>
          <w:b/>
          <w:bCs/>
          <w:color w:val="000000"/>
        </w:rPr>
      </w:pPr>
      <w:r w:rsidRPr="000563E3">
        <w:rPr>
          <w:rFonts w:cs="Arial"/>
          <w:b/>
          <w:bCs/>
          <w:color w:val="000000"/>
        </w:rPr>
        <w:t>Dois Vizinhos – PR</w:t>
      </w:r>
    </w:p>
    <w:p w14:paraId="112857DE" w14:textId="77777777" w:rsidR="000563E3" w:rsidRPr="000563E3" w:rsidRDefault="000563E3" w:rsidP="000563E3">
      <w:pPr>
        <w:pStyle w:val="ParagraphStyle"/>
        <w:rPr>
          <w:rFonts w:cs="Arial"/>
          <w:b/>
          <w:bCs/>
          <w:color w:val="000000"/>
        </w:rPr>
      </w:pPr>
      <w:r w:rsidRPr="000563E3">
        <w:rPr>
          <w:rFonts w:cs="Arial"/>
          <w:b/>
          <w:bCs/>
          <w:color w:val="000000"/>
        </w:rPr>
        <w:t>CEP: 85.660-000</w:t>
      </w:r>
    </w:p>
    <w:p w14:paraId="53BF9BAA" w14:textId="77777777" w:rsidR="00310905" w:rsidRPr="000563E3" w:rsidRDefault="00310905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8C3B58D" w14:textId="77777777" w:rsidR="007E3FFC" w:rsidRDefault="00D3682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>9.</w:t>
      </w:r>
      <w:r w:rsidR="00120A1C" w:rsidRPr="000563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E3FFC" w:rsidRPr="000563E3">
        <w:rPr>
          <w:rFonts w:ascii="Arial" w:hAnsi="Arial" w:cs="Arial"/>
          <w:b/>
          <w:color w:val="000000"/>
          <w:sz w:val="24"/>
          <w:szCs w:val="24"/>
        </w:rPr>
        <w:t>DOTAÇÃO ORÇAMENTÁRIA:</w:t>
      </w:r>
      <w:r w:rsidR="00572BC7" w:rsidRPr="000563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C64F6" w:rsidRPr="000563E3">
        <w:rPr>
          <w:rFonts w:ascii="Arial" w:hAnsi="Arial" w:cs="Arial"/>
          <w:color w:val="000000"/>
          <w:sz w:val="24"/>
          <w:szCs w:val="24"/>
        </w:rPr>
        <w:t>Os recursos financeiros decorrente da contratação dos serviços, objeto desta licitação, correrão a conta do município, alocados na seguinte dotação orçamentária:</w:t>
      </w:r>
    </w:p>
    <w:p w14:paraId="0718D88A" w14:textId="77777777" w:rsidR="006D111D" w:rsidRDefault="006D111D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551"/>
        <w:gridCol w:w="2552"/>
      </w:tblGrid>
      <w:tr w:rsidR="006D111D" w:rsidRPr="006D111D" w14:paraId="7B9013C1" w14:textId="77777777" w:rsidTr="006D111D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F37D26A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11D">
              <w:rPr>
                <w:rFonts w:ascii="Arial" w:hAnsi="Arial" w:cs="Arial"/>
                <w:b/>
                <w:sz w:val="22"/>
                <w:szCs w:val="22"/>
              </w:rPr>
              <w:t>DOTAÇÃO</w:t>
            </w:r>
          </w:p>
        </w:tc>
      </w:tr>
      <w:tr w:rsidR="006D111D" w:rsidRPr="006D111D" w14:paraId="12A649EF" w14:textId="77777777" w:rsidTr="006D111D"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152DEDA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6D111D">
              <w:rPr>
                <w:rFonts w:ascii="Arial" w:hAnsi="Arial" w:cs="Arial"/>
                <w:sz w:val="22"/>
                <w:szCs w:val="22"/>
                <w:lang w:val="x-none"/>
              </w:rPr>
              <w:t>Exercício da despesa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3C4842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6D111D">
              <w:rPr>
                <w:rFonts w:ascii="Arial" w:hAnsi="Arial" w:cs="Arial"/>
                <w:sz w:val="22"/>
                <w:szCs w:val="22"/>
                <w:lang w:val="x-none"/>
              </w:rPr>
              <w:t>Conta da despesa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ACD780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6D111D">
              <w:rPr>
                <w:rFonts w:ascii="Arial" w:hAnsi="Arial" w:cs="Arial"/>
                <w:sz w:val="22"/>
                <w:szCs w:val="22"/>
                <w:lang w:val="x-none"/>
              </w:rPr>
              <w:t>Funcional programática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3D44D4C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6D111D">
              <w:rPr>
                <w:rFonts w:ascii="Arial" w:hAnsi="Arial" w:cs="Arial"/>
                <w:sz w:val="22"/>
                <w:szCs w:val="22"/>
                <w:lang w:val="x-none"/>
              </w:rPr>
              <w:t>Destinação de recurso</w:t>
            </w:r>
          </w:p>
        </w:tc>
      </w:tr>
      <w:tr w:rsidR="006D111D" w:rsidRPr="006D111D" w14:paraId="6E3EC524" w14:textId="77777777" w:rsidTr="006D111D"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6F09D4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6D111D">
              <w:rPr>
                <w:rFonts w:ascii="Arial" w:hAnsi="Arial" w:cs="Arial"/>
                <w:sz w:val="22"/>
                <w:szCs w:val="22"/>
                <w:lang w:val="x-none"/>
              </w:rPr>
              <w:t>2012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D8BFBE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6D111D">
              <w:rPr>
                <w:rFonts w:ascii="Arial" w:hAnsi="Arial" w:cs="Arial"/>
                <w:sz w:val="22"/>
                <w:szCs w:val="22"/>
                <w:lang w:val="x-none"/>
              </w:rPr>
              <w:t>2010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409891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6D111D">
              <w:rPr>
                <w:rFonts w:ascii="Arial" w:hAnsi="Arial" w:cs="Arial"/>
                <w:sz w:val="22"/>
                <w:szCs w:val="22"/>
                <w:lang w:val="x-none"/>
              </w:rPr>
              <w:t>06.001.04.122.02012-063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29C386" w14:textId="77777777" w:rsidR="006D111D" w:rsidRPr="006D111D" w:rsidRDefault="006D111D" w:rsidP="006D11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6D111D">
              <w:rPr>
                <w:rFonts w:ascii="Arial" w:hAnsi="Arial" w:cs="Arial"/>
                <w:sz w:val="22"/>
                <w:szCs w:val="22"/>
                <w:lang w:val="x-none"/>
              </w:rPr>
              <w:t>0.1.00.000000</w:t>
            </w:r>
          </w:p>
        </w:tc>
      </w:tr>
    </w:tbl>
    <w:p w14:paraId="791DF1A2" w14:textId="77777777" w:rsidR="006D111D" w:rsidRPr="006D111D" w:rsidRDefault="006D111D" w:rsidP="006D111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CCBC1ED" w14:textId="77777777" w:rsidR="00452816" w:rsidRPr="000563E3" w:rsidRDefault="00452816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FDB4E20" w14:textId="77777777" w:rsidR="002F2865" w:rsidRPr="002F2865" w:rsidRDefault="00D3682C" w:rsidP="002F286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>10</w:t>
      </w:r>
      <w:r w:rsidR="00120A1C" w:rsidRPr="000563E3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0563E3">
        <w:rPr>
          <w:rFonts w:ascii="Arial" w:hAnsi="Arial" w:cs="Arial"/>
          <w:b/>
          <w:color w:val="000000"/>
          <w:sz w:val="24"/>
          <w:szCs w:val="24"/>
        </w:rPr>
        <w:t xml:space="preserve">JUSTIFICATIVA: </w:t>
      </w:r>
      <w:r w:rsidR="002F2865" w:rsidRPr="002F2865">
        <w:rPr>
          <w:rFonts w:ascii="Arial" w:hAnsi="Arial" w:cs="Arial"/>
          <w:color w:val="000000"/>
          <w:sz w:val="24"/>
          <w:szCs w:val="24"/>
          <w:lang w:val="x-none"/>
        </w:rPr>
        <w:t>Tendo em vista que a empresa presta serviços a mais de 16 (dezesseis) anos com exclusividade nos serviços que geram todo o sistema administrativo desta municipalidade, optou-se pela escolha da mesma, pela continuidade dos trabalhos, e também que os preços são compatíveis com o mercado.</w:t>
      </w:r>
      <w:r w:rsidR="002F2865" w:rsidRPr="002F2865">
        <w:rPr>
          <w:rFonts w:ascii="Arial" w:hAnsi="Arial" w:cs="Arial"/>
          <w:color w:val="000000"/>
          <w:sz w:val="24"/>
          <w:szCs w:val="24"/>
        </w:rPr>
        <w:t xml:space="preserve"> Há que se falar ainda da </w:t>
      </w:r>
      <w:r w:rsidR="002F2865" w:rsidRPr="002F2865">
        <w:rPr>
          <w:rFonts w:ascii="Arial" w:hAnsi="Arial" w:cs="Arial"/>
          <w:sz w:val="24"/>
          <w:szCs w:val="24"/>
          <w:lang w:val="x-none"/>
        </w:rPr>
        <w:t>notória especialização</w:t>
      </w:r>
      <w:r w:rsidR="002F2865" w:rsidRPr="002F2865">
        <w:rPr>
          <w:rFonts w:ascii="Arial" w:hAnsi="Arial" w:cs="Arial"/>
          <w:sz w:val="24"/>
          <w:szCs w:val="24"/>
        </w:rPr>
        <w:t xml:space="preserve"> de referida empresa na</w:t>
      </w:r>
      <w:r w:rsidR="002F2865" w:rsidRPr="002F2865">
        <w:rPr>
          <w:rFonts w:ascii="Arial" w:hAnsi="Arial" w:cs="Arial"/>
          <w:sz w:val="24"/>
          <w:szCs w:val="24"/>
          <w:lang w:val="x-none"/>
        </w:rPr>
        <w:t xml:space="preserve"> área de programas de informática.</w:t>
      </w:r>
    </w:p>
    <w:p w14:paraId="1B512833" w14:textId="77777777" w:rsidR="001F4404" w:rsidRPr="002F2865" w:rsidRDefault="001F4404" w:rsidP="000563E3">
      <w:pPr>
        <w:jc w:val="both"/>
        <w:rPr>
          <w:rFonts w:ascii="Arial" w:hAnsi="Arial" w:cs="Arial"/>
          <w:sz w:val="24"/>
          <w:szCs w:val="24"/>
          <w:lang w:val="x-none"/>
        </w:rPr>
      </w:pPr>
    </w:p>
    <w:p w14:paraId="137FE8B3" w14:textId="77777777" w:rsidR="00B420CA" w:rsidRPr="002F2865" w:rsidRDefault="00B420CA" w:rsidP="001F4404">
      <w:pPr>
        <w:jc w:val="both"/>
        <w:rPr>
          <w:rFonts w:ascii="Arial" w:hAnsi="Arial" w:cs="Arial"/>
          <w:b/>
          <w:color w:val="000000"/>
          <w:sz w:val="24"/>
          <w:szCs w:val="24"/>
          <w:lang w:val="x-none"/>
        </w:rPr>
      </w:pPr>
    </w:p>
    <w:p w14:paraId="2D0EC909" w14:textId="77777777" w:rsidR="007E3FFC" w:rsidRPr="000563E3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B4325FA" w14:textId="77777777" w:rsidR="007E3FFC" w:rsidRPr="000563E3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A14BB24" w14:textId="77777777" w:rsidR="00452816" w:rsidRPr="000563E3" w:rsidRDefault="00452816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85C2D52" w14:textId="77777777" w:rsidR="007E3FFC" w:rsidRPr="000563E3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ab/>
      </w:r>
      <w:r w:rsidRPr="000563E3">
        <w:rPr>
          <w:rFonts w:ascii="Arial" w:hAnsi="Arial" w:cs="Arial"/>
          <w:b/>
          <w:color w:val="000000"/>
          <w:sz w:val="24"/>
          <w:szCs w:val="24"/>
        </w:rPr>
        <w:tab/>
      </w:r>
      <w:r w:rsidRPr="000563E3">
        <w:rPr>
          <w:rFonts w:ascii="Arial" w:hAnsi="Arial" w:cs="Arial"/>
          <w:b/>
          <w:color w:val="000000"/>
          <w:sz w:val="24"/>
          <w:szCs w:val="24"/>
        </w:rPr>
        <w:tab/>
      </w:r>
      <w:r w:rsidRPr="000563E3">
        <w:rPr>
          <w:rFonts w:ascii="Arial" w:hAnsi="Arial" w:cs="Arial"/>
          <w:b/>
          <w:color w:val="000000"/>
          <w:sz w:val="24"/>
          <w:szCs w:val="24"/>
        </w:rPr>
        <w:tab/>
      </w:r>
      <w:r w:rsidRPr="000563E3">
        <w:rPr>
          <w:rFonts w:ascii="Arial" w:hAnsi="Arial" w:cs="Arial"/>
          <w:b/>
          <w:color w:val="000000"/>
          <w:sz w:val="24"/>
          <w:szCs w:val="24"/>
        </w:rPr>
        <w:tab/>
        <w:t>João Maria Ferreira da Silva</w:t>
      </w:r>
    </w:p>
    <w:p w14:paraId="23436314" w14:textId="77777777" w:rsidR="007E3FFC" w:rsidRPr="000563E3" w:rsidRDefault="007E3FFC" w:rsidP="007E3FFC">
      <w:pPr>
        <w:rPr>
          <w:rFonts w:ascii="Arial" w:hAnsi="Arial" w:cs="Arial"/>
          <w:color w:val="000000"/>
          <w:sz w:val="24"/>
          <w:szCs w:val="24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</w:t>
      </w:r>
      <w:r w:rsidRPr="000563E3">
        <w:rPr>
          <w:rFonts w:ascii="Arial" w:hAnsi="Arial" w:cs="Arial"/>
          <w:color w:val="000000"/>
          <w:sz w:val="24"/>
          <w:szCs w:val="24"/>
        </w:rPr>
        <w:t>Secretário de Administração e Finança</w:t>
      </w:r>
    </w:p>
    <w:p w14:paraId="6B3CCA42" w14:textId="77777777" w:rsidR="007E3FFC" w:rsidRPr="000563E3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6283792" w14:textId="77777777" w:rsidR="007E3FFC" w:rsidRPr="000563E3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FE89D9B" w14:textId="77777777" w:rsidR="007E3FFC" w:rsidRPr="000563E3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9F2F450" w14:textId="77777777" w:rsidR="00B96EEC" w:rsidRPr="000563E3" w:rsidRDefault="00B96EE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89372F6" w14:textId="77777777" w:rsidR="00D3682C" w:rsidRPr="000563E3" w:rsidRDefault="00D3682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BAE0F4D" w14:textId="77777777" w:rsidR="00D3682C" w:rsidRPr="000563E3" w:rsidRDefault="00D3682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F8DBED6" w14:textId="77777777" w:rsidR="00B96EEC" w:rsidRPr="000563E3" w:rsidRDefault="00B96EE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BDEE49E" w14:textId="77777777" w:rsidR="00452816" w:rsidRPr="000563E3" w:rsidRDefault="00452816" w:rsidP="002F2865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0F5692C" w14:textId="77777777" w:rsidR="004A17BF" w:rsidRDefault="004A17BF" w:rsidP="007E3FFC">
      <w:pPr>
        <w:spacing w:line="360" w:lineRule="auto"/>
        <w:ind w:firstLine="3402"/>
        <w:rPr>
          <w:rFonts w:ascii="Arial" w:hAnsi="Arial" w:cs="Arial"/>
          <w:b/>
          <w:color w:val="000000"/>
          <w:sz w:val="24"/>
          <w:szCs w:val="24"/>
        </w:rPr>
      </w:pPr>
    </w:p>
    <w:p w14:paraId="41D0ACDA" w14:textId="77777777" w:rsidR="007E3FFC" w:rsidRPr="000563E3" w:rsidRDefault="007E3FFC" w:rsidP="007E3FFC">
      <w:pPr>
        <w:spacing w:line="360" w:lineRule="auto"/>
        <w:ind w:firstLine="3402"/>
        <w:rPr>
          <w:rFonts w:ascii="Arial" w:hAnsi="Arial" w:cs="Arial"/>
          <w:b/>
          <w:color w:val="000000"/>
          <w:sz w:val="24"/>
          <w:szCs w:val="24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 xml:space="preserve">ATO DE RATIFICAÇÃO Nº </w:t>
      </w:r>
      <w:r w:rsidR="002F2865">
        <w:rPr>
          <w:rFonts w:ascii="Arial" w:hAnsi="Arial" w:cs="Arial"/>
          <w:b/>
          <w:color w:val="000000"/>
          <w:sz w:val="24"/>
          <w:szCs w:val="24"/>
        </w:rPr>
        <w:t>05</w:t>
      </w:r>
      <w:r w:rsidR="00562DED" w:rsidRPr="000563E3">
        <w:rPr>
          <w:rFonts w:ascii="Arial" w:hAnsi="Arial" w:cs="Arial"/>
          <w:b/>
          <w:color w:val="000000"/>
          <w:sz w:val="24"/>
          <w:szCs w:val="24"/>
        </w:rPr>
        <w:t>/201</w:t>
      </w:r>
      <w:r w:rsidR="00821164" w:rsidRPr="000563E3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7D84084D" w14:textId="77777777" w:rsidR="007E3FFC" w:rsidRDefault="007E3FFC" w:rsidP="001C286F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D3F5B65" w14:textId="77777777" w:rsidR="004A17BF" w:rsidRPr="000563E3" w:rsidRDefault="004A17BF" w:rsidP="001C286F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2A2216A" w14:textId="77777777" w:rsidR="007E3FFC" w:rsidRPr="000563E3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0563E3">
        <w:rPr>
          <w:rFonts w:ascii="Arial" w:hAnsi="Arial" w:cs="Arial"/>
          <w:color w:val="000000"/>
          <w:sz w:val="24"/>
          <w:szCs w:val="24"/>
        </w:rPr>
        <w:t xml:space="preserve">Em análise ao processo de </w:t>
      </w:r>
      <w:r w:rsidR="00B96EEC" w:rsidRPr="000563E3">
        <w:rPr>
          <w:rFonts w:ascii="Arial" w:hAnsi="Arial" w:cs="Arial"/>
          <w:b/>
          <w:bCs/>
          <w:color w:val="000000"/>
          <w:sz w:val="24"/>
          <w:szCs w:val="24"/>
        </w:rPr>
        <w:t>Inexigibilidade</w:t>
      </w:r>
      <w:r w:rsidRPr="000563E3">
        <w:rPr>
          <w:rFonts w:ascii="Arial" w:hAnsi="Arial" w:cs="Arial"/>
          <w:b/>
          <w:bCs/>
          <w:color w:val="000000"/>
          <w:sz w:val="24"/>
          <w:szCs w:val="24"/>
        </w:rPr>
        <w:t xml:space="preserve"> de Licitação nº </w:t>
      </w:r>
      <w:r w:rsidR="00821164" w:rsidRPr="000563E3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2F2865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562DED" w:rsidRPr="000563E3">
        <w:rPr>
          <w:rFonts w:ascii="Arial" w:hAnsi="Arial" w:cs="Arial"/>
          <w:b/>
          <w:bCs/>
          <w:color w:val="000000"/>
          <w:sz w:val="24"/>
          <w:szCs w:val="24"/>
        </w:rPr>
        <w:t>/201</w:t>
      </w:r>
      <w:r w:rsidR="00821164" w:rsidRPr="000563E3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, de </w:t>
      </w:r>
      <w:r w:rsidR="002F2865">
        <w:rPr>
          <w:rFonts w:ascii="Arial" w:hAnsi="Arial" w:cs="Arial"/>
          <w:color w:val="000000"/>
          <w:sz w:val="24"/>
          <w:szCs w:val="24"/>
        </w:rPr>
        <w:t>04</w:t>
      </w:r>
      <w:r w:rsidR="00C373D3" w:rsidRPr="000563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de </w:t>
      </w:r>
      <w:r w:rsidR="002F2865">
        <w:rPr>
          <w:rFonts w:ascii="Arial" w:hAnsi="Arial" w:cs="Arial"/>
          <w:color w:val="000000"/>
          <w:sz w:val="24"/>
          <w:szCs w:val="24"/>
        </w:rPr>
        <w:t xml:space="preserve">Abril </w:t>
      </w:r>
      <w:r w:rsidRPr="000563E3">
        <w:rPr>
          <w:rFonts w:ascii="Arial" w:hAnsi="Arial" w:cs="Arial"/>
          <w:color w:val="000000"/>
          <w:sz w:val="24"/>
          <w:szCs w:val="24"/>
        </w:rPr>
        <w:t>de 201</w:t>
      </w:r>
      <w:r w:rsidR="00821164" w:rsidRPr="000563E3">
        <w:rPr>
          <w:rFonts w:ascii="Arial" w:hAnsi="Arial" w:cs="Arial"/>
          <w:color w:val="000000"/>
          <w:sz w:val="24"/>
          <w:szCs w:val="24"/>
        </w:rPr>
        <w:t>2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, instaurado pela Secretaria de Administração e Finanças, no uso de suas atribuições, o senhor </w:t>
      </w:r>
      <w:r w:rsidRPr="000563E3">
        <w:rPr>
          <w:rFonts w:ascii="Arial" w:hAnsi="Arial" w:cs="Arial"/>
          <w:b/>
          <w:color w:val="000000"/>
          <w:sz w:val="24"/>
          <w:szCs w:val="24"/>
        </w:rPr>
        <w:t>José Luiz Ramuski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, Prefeito de Dois Vizinhos, </w:t>
      </w:r>
      <w:smartTag w:uri="urn:schemas-microsoft-com:office:smarttags" w:element="PersonName">
        <w:smartTagPr>
          <w:attr w:name="ProductID" w:val="em exercício R A"/>
        </w:smartTagPr>
        <w:r w:rsidRPr="000563E3">
          <w:rPr>
            <w:rFonts w:ascii="Arial" w:hAnsi="Arial" w:cs="Arial"/>
            <w:color w:val="000000"/>
            <w:sz w:val="24"/>
            <w:szCs w:val="24"/>
          </w:rPr>
          <w:t xml:space="preserve">em exercício </w:t>
        </w:r>
        <w:r w:rsidRPr="000563E3">
          <w:rPr>
            <w:rFonts w:ascii="Arial" w:hAnsi="Arial" w:cs="Arial"/>
            <w:b/>
            <w:color w:val="000000"/>
            <w:sz w:val="24"/>
            <w:szCs w:val="24"/>
          </w:rPr>
          <w:t>R A</w:t>
        </w:r>
      </w:smartTag>
      <w:r w:rsidRPr="000563E3">
        <w:rPr>
          <w:rFonts w:ascii="Arial" w:hAnsi="Arial" w:cs="Arial"/>
          <w:b/>
          <w:color w:val="000000"/>
          <w:sz w:val="24"/>
          <w:szCs w:val="24"/>
        </w:rPr>
        <w:t xml:space="preserve"> T I F I C A</w:t>
      </w:r>
      <w:r w:rsidR="00C71E1A" w:rsidRPr="000563E3">
        <w:rPr>
          <w:rFonts w:ascii="Arial" w:hAnsi="Arial" w:cs="Arial"/>
          <w:color w:val="000000"/>
          <w:sz w:val="24"/>
          <w:szCs w:val="24"/>
        </w:rPr>
        <w:t xml:space="preserve"> o procedimento amparado no artigo 25, </w:t>
      </w:r>
      <w:r w:rsidR="00C71E1A" w:rsidRPr="000563E3">
        <w:rPr>
          <w:rFonts w:ascii="Arial" w:hAnsi="Arial" w:cs="Arial"/>
          <w:color w:val="000000"/>
          <w:sz w:val="24"/>
          <w:szCs w:val="24"/>
          <w:shd w:val="clear" w:color="auto" w:fill="FFFFFF"/>
        </w:rPr>
        <w:t>§</w:t>
      </w:r>
      <w:r w:rsidR="00C71E1A" w:rsidRPr="000563E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1°</w:t>
      </w:r>
      <w:r w:rsidR="00C71E1A" w:rsidRPr="000563E3">
        <w:rPr>
          <w:rFonts w:ascii="Arial" w:hAnsi="Arial" w:cs="Arial"/>
          <w:color w:val="000000"/>
          <w:sz w:val="24"/>
          <w:szCs w:val="24"/>
        </w:rPr>
        <w:t xml:space="preserve"> da Lei nº 8.666/93.</w:t>
      </w:r>
    </w:p>
    <w:p w14:paraId="70E88C50" w14:textId="77777777" w:rsidR="00821164" w:rsidRPr="000563E3" w:rsidRDefault="00821164" w:rsidP="00C71E1A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45BCABB" w14:textId="77777777" w:rsidR="00C71E1A" w:rsidRPr="000563E3" w:rsidRDefault="00C71E1A" w:rsidP="00C71E1A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07D3089" w14:textId="77777777" w:rsidR="006927FD" w:rsidRPr="000563E3" w:rsidRDefault="008A38E2" w:rsidP="006927F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 xml:space="preserve">VIGÊNCIA: </w:t>
      </w:r>
      <w:r w:rsidR="002F2865" w:rsidRPr="000563E3">
        <w:rPr>
          <w:rFonts w:ascii="Arial" w:hAnsi="Arial" w:cs="Arial"/>
          <w:color w:val="000000"/>
          <w:sz w:val="24"/>
          <w:szCs w:val="24"/>
        </w:rPr>
        <w:t xml:space="preserve">A vigência será de 48 (quarenta e oito) meses, </w:t>
      </w:r>
      <w:r w:rsidR="002F2865" w:rsidRPr="002F2865">
        <w:rPr>
          <w:rFonts w:ascii="Arial" w:hAnsi="Arial" w:cs="Arial"/>
          <w:color w:val="000000"/>
          <w:sz w:val="24"/>
          <w:szCs w:val="24"/>
        </w:rPr>
        <w:t>iniciando-se a partir do dia 01 de Maio de 2012,</w:t>
      </w:r>
      <w:r w:rsidR="002F2865" w:rsidRPr="000563E3">
        <w:rPr>
          <w:rFonts w:ascii="Arial" w:hAnsi="Arial" w:cs="Arial"/>
          <w:color w:val="000000"/>
          <w:sz w:val="24"/>
          <w:szCs w:val="24"/>
        </w:rPr>
        <w:t xml:space="preserve"> podendo ser rescindido por ambas as partes, com aviso prévio de 30 (trinta) dias.</w:t>
      </w:r>
    </w:p>
    <w:p w14:paraId="0DBBF85A" w14:textId="77777777" w:rsidR="004A17BF" w:rsidRPr="000563E3" w:rsidRDefault="004A17BF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F333C7B" w14:textId="77777777" w:rsidR="00C71E1A" w:rsidRPr="000563E3" w:rsidRDefault="00A3133F" w:rsidP="00C71E1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>VALOR</w:t>
      </w:r>
      <w:r w:rsidR="00821164" w:rsidRPr="000563E3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2F2865" w:rsidRPr="000563E3">
        <w:rPr>
          <w:rFonts w:ascii="Arial" w:hAnsi="Arial" w:cs="Arial"/>
          <w:color w:val="000000"/>
          <w:sz w:val="24"/>
          <w:szCs w:val="24"/>
        </w:rPr>
        <w:t xml:space="preserve">O valor global dos serviços ora contratado será de </w:t>
      </w:r>
      <w:r w:rsidR="002F2865" w:rsidRPr="000563E3">
        <w:rPr>
          <w:rFonts w:ascii="Arial" w:hAnsi="Arial" w:cs="Arial"/>
          <w:b/>
          <w:bCs/>
          <w:color w:val="000000"/>
          <w:sz w:val="24"/>
          <w:szCs w:val="24"/>
        </w:rPr>
        <w:t>R$ 830.940,48 (oitocentos e trinta mil novecentos e quarenta reais e quarenta e oito centavos)</w:t>
      </w:r>
      <w:r w:rsidR="002F2865" w:rsidRPr="000563E3">
        <w:rPr>
          <w:rFonts w:ascii="Arial" w:hAnsi="Arial" w:cs="Arial"/>
          <w:color w:val="000000"/>
          <w:sz w:val="24"/>
          <w:szCs w:val="24"/>
        </w:rPr>
        <w:t>, sendo o repasse mensal no valor de R$ 17.311,26 (dezessete mil trezentos e onze reais e vinte e seis centavos).</w:t>
      </w:r>
    </w:p>
    <w:p w14:paraId="6BA425D4" w14:textId="77777777" w:rsidR="00821164" w:rsidRPr="000563E3" w:rsidRDefault="00821164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34C2CA1" w14:textId="77777777" w:rsidR="00A3133F" w:rsidRPr="000563E3" w:rsidRDefault="00A3133F" w:rsidP="00A3133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>OBJETO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: </w:t>
      </w:r>
      <w:r w:rsidR="002F2865" w:rsidRPr="000563E3">
        <w:rPr>
          <w:rFonts w:ascii="Arial" w:hAnsi="Arial" w:cs="Arial"/>
          <w:color w:val="000000"/>
          <w:sz w:val="24"/>
          <w:szCs w:val="24"/>
        </w:rPr>
        <w:t>PRESTAÇÃO DE SERVIÇOS DE LICENCIAMENTO DE PROGRAMAS DE INFORMÁTICA E SUPORTE TÉCNICO OPERACIONAL, TREINAMENTO, ACOMPANHAMENTO ESPECIAL DE PROGRAMAS PARA ESTA MUNICIPALIDADE</w:t>
      </w:r>
      <w:r w:rsidR="002F2865">
        <w:rPr>
          <w:rFonts w:ascii="Arial" w:hAnsi="Arial" w:cs="Arial"/>
          <w:color w:val="000000"/>
          <w:sz w:val="24"/>
          <w:szCs w:val="24"/>
        </w:rPr>
        <w:t>.</w:t>
      </w:r>
    </w:p>
    <w:p w14:paraId="6C58E4A4" w14:textId="77777777" w:rsidR="00821164" w:rsidRPr="000563E3" w:rsidRDefault="00821164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94864B6" w14:textId="77777777" w:rsidR="000F51CB" w:rsidRPr="000563E3" w:rsidRDefault="007E3FFC" w:rsidP="000F51C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 xml:space="preserve">FUNDAMENTO LEGAL: </w:t>
      </w:r>
      <w:r w:rsidR="000F51CB" w:rsidRPr="000563E3">
        <w:rPr>
          <w:rFonts w:ascii="Arial" w:hAnsi="Arial" w:cs="Arial"/>
          <w:color w:val="000000"/>
          <w:sz w:val="24"/>
          <w:szCs w:val="24"/>
        </w:rPr>
        <w:t xml:space="preserve">O fundamento encontra-se no </w:t>
      </w:r>
      <w:r w:rsidR="00C71E1A" w:rsidRPr="000563E3">
        <w:rPr>
          <w:rFonts w:ascii="Arial" w:hAnsi="Arial" w:cs="Arial"/>
          <w:color w:val="000000"/>
          <w:sz w:val="24"/>
          <w:szCs w:val="24"/>
        </w:rPr>
        <w:t xml:space="preserve">artigo 25, </w:t>
      </w:r>
      <w:r w:rsidR="00C71E1A" w:rsidRPr="000563E3">
        <w:rPr>
          <w:rFonts w:ascii="Arial" w:hAnsi="Arial" w:cs="Arial"/>
          <w:color w:val="000000"/>
          <w:sz w:val="24"/>
          <w:szCs w:val="24"/>
          <w:shd w:val="clear" w:color="auto" w:fill="FFFFFF"/>
        </w:rPr>
        <w:t>§</w:t>
      </w:r>
      <w:r w:rsidR="00C71E1A" w:rsidRPr="000563E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1°</w:t>
      </w:r>
      <w:r w:rsidR="00C71E1A" w:rsidRPr="000563E3">
        <w:rPr>
          <w:rFonts w:ascii="Arial" w:hAnsi="Arial" w:cs="Arial"/>
          <w:color w:val="000000"/>
          <w:sz w:val="24"/>
          <w:szCs w:val="24"/>
        </w:rPr>
        <w:t xml:space="preserve"> </w:t>
      </w:r>
      <w:r w:rsidR="000F51CB" w:rsidRPr="000563E3">
        <w:rPr>
          <w:rFonts w:ascii="Arial" w:hAnsi="Arial" w:cs="Arial"/>
          <w:color w:val="000000"/>
          <w:sz w:val="24"/>
          <w:szCs w:val="24"/>
        </w:rPr>
        <w:t>da Lei Federal 8.666/93.</w:t>
      </w:r>
    </w:p>
    <w:p w14:paraId="594C5AC7" w14:textId="77777777" w:rsidR="00821164" w:rsidRPr="000563E3" w:rsidRDefault="00821164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1437B21" w14:textId="77777777" w:rsidR="00CB2E4A" w:rsidRPr="000563E3" w:rsidRDefault="00CB2E4A" w:rsidP="00CB2E4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>EMPRESA CONTRATADA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: </w:t>
      </w:r>
      <w:r w:rsidR="001C286F" w:rsidRPr="000563E3">
        <w:rPr>
          <w:rFonts w:ascii="Arial" w:hAnsi="Arial" w:cs="Arial"/>
          <w:b/>
          <w:sz w:val="24"/>
          <w:szCs w:val="24"/>
          <w:lang w:val="x-none"/>
        </w:rPr>
        <w:t xml:space="preserve">EQUIPLANO SISTEMAS LTDA, </w:t>
      </w:r>
      <w:r w:rsidR="001C286F" w:rsidRPr="000563E3">
        <w:rPr>
          <w:rFonts w:ascii="Arial" w:hAnsi="Arial" w:cs="Arial"/>
          <w:sz w:val="24"/>
          <w:szCs w:val="24"/>
          <w:lang w:val="x-none"/>
        </w:rPr>
        <w:t>inscrito no CNPJ sob o n.º 76.030.717/0001-48, com sede na Rua Ernesto Piazzetta, 202 – Bairro Bacacheri, na cidade de Curitiba, Estado do Paraná, CEP: 82.510-350, neste instrumento representado pelo Sr. José Tarcisio Viero, portador do CPF nº 162.325.500-72.</w:t>
      </w:r>
    </w:p>
    <w:p w14:paraId="74D77DF9" w14:textId="77777777" w:rsidR="007E3FFC" w:rsidRPr="000563E3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A08A342" w14:textId="77777777" w:rsidR="00821164" w:rsidRPr="000563E3" w:rsidRDefault="00821164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86BE0BD" w14:textId="77777777" w:rsidR="007E3FFC" w:rsidRPr="000563E3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>CONTRATANTE</w:t>
      </w:r>
      <w:r w:rsidRPr="000563E3">
        <w:rPr>
          <w:rFonts w:ascii="Arial" w:hAnsi="Arial" w:cs="Arial"/>
          <w:color w:val="000000"/>
          <w:sz w:val="24"/>
          <w:szCs w:val="24"/>
        </w:rPr>
        <w:t>: Município de Dois Vizinhos - Paraná.</w:t>
      </w:r>
    </w:p>
    <w:p w14:paraId="2D996A42" w14:textId="77777777" w:rsidR="007E3FFC" w:rsidRPr="000563E3" w:rsidRDefault="007E3FFC" w:rsidP="007E3FF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18E3745" w14:textId="77777777" w:rsidR="00C71E1A" w:rsidRPr="000563E3" w:rsidRDefault="00C71E1A" w:rsidP="007E3FF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7EB5556" w14:textId="77777777" w:rsidR="007E3FFC" w:rsidRPr="000563E3" w:rsidRDefault="007E3FFC" w:rsidP="007E3FFC">
      <w:pPr>
        <w:spacing w:line="360" w:lineRule="auto"/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0563E3">
        <w:rPr>
          <w:rFonts w:ascii="Arial" w:hAnsi="Arial" w:cs="Arial"/>
          <w:color w:val="000000"/>
          <w:sz w:val="24"/>
          <w:szCs w:val="24"/>
        </w:rPr>
        <w:t>Dois Vizinhos,</w:t>
      </w:r>
      <w:r w:rsidR="00802FDC" w:rsidRPr="000563E3">
        <w:rPr>
          <w:rFonts w:ascii="Arial" w:hAnsi="Arial" w:cs="Arial"/>
          <w:color w:val="000000"/>
          <w:sz w:val="24"/>
          <w:szCs w:val="24"/>
        </w:rPr>
        <w:t xml:space="preserve"> </w:t>
      </w:r>
      <w:r w:rsidR="002F2865">
        <w:rPr>
          <w:rFonts w:ascii="Arial" w:hAnsi="Arial" w:cs="Arial"/>
          <w:color w:val="000000"/>
          <w:sz w:val="24"/>
          <w:szCs w:val="24"/>
        </w:rPr>
        <w:t>10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 de </w:t>
      </w:r>
      <w:r w:rsidR="002F2865">
        <w:rPr>
          <w:rFonts w:ascii="Arial" w:hAnsi="Arial" w:cs="Arial"/>
          <w:color w:val="000000"/>
          <w:sz w:val="24"/>
          <w:szCs w:val="24"/>
        </w:rPr>
        <w:t xml:space="preserve">Abril </w:t>
      </w:r>
      <w:r w:rsidRPr="000563E3">
        <w:rPr>
          <w:rFonts w:ascii="Arial" w:hAnsi="Arial" w:cs="Arial"/>
          <w:color w:val="000000"/>
          <w:sz w:val="24"/>
          <w:szCs w:val="24"/>
        </w:rPr>
        <w:t>de 201</w:t>
      </w:r>
      <w:r w:rsidR="00821164" w:rsidRPr="000563E3">
        <w:rPr>
          <w:rFonts w:ascii="Arial" w:hAnsi="Arial" w:cs="Arial"/>
          <w:color w:val="000000"/>
          <w:sz w:val="24"/>
          <w:szCs w:val="24"/>
        </w:rPr>
        <w:t>2</w:t>
      </w:r>
      <w:r w:rsidRPr="000563E3">
        <w:rPr>
          <w:rFonts w:ascii="Arial" w:hAnsi="Arial" w:cs="Arial"/>
          <w:color w:val="000000"/>
          <w:sz w:val="24"/>
          <w:szCs w:val="24"/>
        </w:rPr>
        <w:t>.</w:t>
      </w:r>
    </w:p>
    <w:p w14:paraId="1A35CD70" w14:textId="77777777" w:rsidR="007E3FFC" w:rsidRPr="000563E3" w:rsidRDefault="007E3FFC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D170BA5" w14:textId="77777777" w:rsidR="00821164" w:rsidRPr="000563E3" w:rsidRDefault="00821164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8267722" w14:textId="77777777" w:rsidR="007E3FFC" w:rsidRPr="000563E3" w:rsidRDefault="007E3FFC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6B5240D" w14:textId="77777777" w:rsidR="007E3FFC" w:rsidRPr="000563E3" w:rsidRDefault="007E3FFC" w:rsidP="00C71E1A">
      <w:pPr>
        <w:ind w:firstLine="3402"/>
        <w:rPr>
          <w:rFonts w:ascii="Arial" w:hAnsi="Arial" w:cs="Arial"/>
          <w:b/>
          <w:color w:val="000000"/>
          <w:sz w:val="24"/>
          <w:szCs w:val="24"/>
        </w:rPr>
      </w:pPr>
      <w:r w:rsidRPr="000563E3">
        <w:rPr>
          <w:rFonts w:ascii="Arial" w:hAnsi="Arial" w:cs="Arial"/>
          <w:b/>
          <w:bCs/>
          <w:color w:val="000000"/>
          <w:sz w:val="24"/>
          <w:szCs w:val="24"/>
        </w:rPr>
        <w:t>José Luiz Ramuski</w:t>
      </w:r>
    </w:p>
    <w:p w14:paraId="3E34D240" w14:textId="77777777" w:rsidR="007E3FFC" w:rsidRPr="000563E3" w:rsidRDefault="007E3FFC" w:rsidP="00C71E1A">
      <w:pPr>
        <w:ind w:firstLine="3402"/>
        <w:rPr>
          <w:rFonts w:ascii="Arial" w:hAnsi="Arial" w:cs="Arial"/>
          <w:color w:val="000000"/>
          <w:sz w:val="24"/>
          <w:szCs w:val="24"/>
        </w:rPr>
      </w:pPr>
      <w:r w:rsidRPr="000563E3">
        <w:rPr>
          <w:rFonts w:ascii="Arial" w:hAnsi="Arial" w:cs="Arial"/>
          <w:color w:val="000000"/>
          <w:sz w:val="24"/>
          <w:szCs w:val="24"/>
        </w:rPr>
        <w:t>Prefeito</w:t>
      </w:r>
    </w:p>
    <w:p w14:paraId="0B72BEB0" w14:textId="77777777" w:rsidR="00516610" w:rsidRPr="000563E3" w:rsidRDefault="00516610" w:rsidP="0051661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C0A2CD2" w14:textId="77777777" w:rsidR="00802FDC" w:rsidRPr="000563E3" w:rsidRDefault="00802FDC" w:rsidP="0051661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D6647AF" w14:textId="77777777" w:rsidR="00802FDC" w:rsidRPr="000563E3" w:rsidRDefault="00802FDC" w:rsidP="0051661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7D8E4C9" w14:textId="77777777" w:rsidR="00C427ED" w:rsidRDefault="00C427ED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6CDAF2F" w14:textId="77777777" w:rsidR="007E3FFC" w:rsidRPr="000563E3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 xml:space="preserve">EXTRATO DE </w:t>
      </w:r>
      <w:r w:rsidR="00B96EEC" w:rsidRPr="000563E3">
        <w:rPr>
          <w:rFonts w:ascii="Arial" w:hAnsi="Arial" w:cs="Arial"/>
          <w:b/>
          <w:color w:val="000000"/>
          <w:sz w:val="24"/>
          <w:szCs w:val="24"/>
        </w:rPr>
        <w:t>INEXIGIBILIDADE</w:t>
      </w:r>
      <w:r w:rsidRPr="000563E3">
        <w:rPr>
          <w:rFonts w:ascii="Arial" w:hAnsi="Arial" w:cs="Arial"/>
          <w:b/>
          <w:color w:val="000000"/>
          <w:sz w:val="24"/>
          <w:szCs w:val="24"/>
        </w:rPr>
        <w:t xml:space="preserve"> DE LICITAÇÃO</w:t>
      </w:r>
    </w:p>
    <w:p w14:paraId="4BC698CE" w14:textId="77777777" w:rsidR="007E3FFC" w:rsidRPr="000563E3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CE1050F" w14:textId="77777777" w:rsidR="007E3FFC" w:rsidRPr="000563E3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F8BCB57" w14:textId="77777777" w:rsidR="007E3FFC" w:rsidRPr="000563E3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563E3">
        <w:rPr>
          <w:rFonts w:ascii="Arial" w:hAnsi="Arial" w:cs="Arial"/>
          <w:b/>
          <w:color w:val="000000"/>
          <w:sz w:val="24"/>
          <w:szCs w:val="24"/>
        </w:rPr>
        <w:t>PROCESSO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 </w:t>
      </w:r>
      <w:r w:rsidR="00821164" w:rsidRPr="000563E3">
        <w:rPr>
          <w:rFonts w:ascii="Arial" w:hAnsi="Arial" w:cs="Arial"/>
          <w:color w:val="000000"/>
          <w:sz w:val="24"/>
          <w:szCs w:val="24"/>
        </w:rPr>
        <w:t xml:space="preserve">N°. </w:t>
      </w:r>
      <w:r w:rsidR="00C71E1A" w:rsidRPr="000563E3">
        <w:rPr>
          <w:rFonts w:ascii="Arial" w:hAnsi="Arial" w:cs="Arial"/>
          <w:color w:val="000000"/>
          <w:sz w:val="24"/>
          <w:szCs w:val="24"/>
        </w:rPr>
        <w:t>0</w:t>
      </w:r>
      <w:r w:rsidR="003E2B2B">
        <w:rPr>
          <w:rFonts w:ascii="Arial" w:hAnsi="Arial" w:cs="Arial"/>
          <w:color w:val="000000"/>
          <w:sz w:val="24"/>
          <w:szCs w:val="24"/>
        </w:rPr>
        <w:t>4</w:t>
      </w:r>
      <w:r w:rsidR="00C71E1A" w:rsidRPr="000563E3">
        <w:rPr>
          <w:rFonts w:ascii="Arial" w:hAnsi="Arial" w:cs="Arial"/>
          <w:color w:val="000000"/>
          <w:sz w:val="24"/>
          <w:szCs w:val="24"/>
        </w:rPr>
        <w:t>/</w:t>
      </w:r>
      <w:r w:rsidR="00562DED" w:rsidRPr="000563E3">
        <w:rPr>
          <w:rFonts w:ascii="Arial" w:hAnsi="Arial" w:cs="Arial"/>
          <w:color w:val="000000"/>
          <w:sz w:val="24"/>
          <w:szCs w:val="24"/>
        </w:rPr>
        <w:t>201</w:t>
      </w:r>
      <w:r w:rsidR="00821164" w:rsidRPr="000563E3">
        <w:rPr>
          <w:rFonts w:ascii="Arial" w:hAnsi="Arial" w:cs="Arial"/>
          <w:color w:val="000000"/>
          <w:sz w:val="24"/>
          <w:szCs w:val="24"/>
        </w:rPr>
        <w:t>2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; </w:t>
      </w:r>
      <w:r w:rsidRPr="000563E3">
        <w:rPr>
          <w:rFonts w:ascii="Arial" w:hAnsi="Arial" w:cs="Arial"/>
          <w:b/>
          <w:color w:val="000000"/>
          <w:sz w:val="24"/>
          <w:szCs w:val="24"/>
        </w:rPr>
        <w:t>OBJETO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: </w:t>
      </w:r>
      <w:r w:rsidR="003E2B2B" w:rsidRPr="000563E3">
        <w:rPr>
          <w:rFonts w:ascii="Arial" w:hAnsi="Arial" w:cs="Arial"/>
          <w:color w:val="000000"/>
          <w:sz w:val="24"/>
          <w:szCs w:val="24"/>
        </w:rPr>
        <w:t>PRESTAÇÃO DE SERVIÇOS DE LICENCIAMENTO DE PROGRAMAS DE INFORMÁTICA E SUPORTE TÉCNICO OPERACIONAL, TREINAMENTO, ACOMPANHAMENTO ESPECIAL DE PROGRAMAS PARA ESTA MUNICIPALIDADE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; </w:t>
      </w:r>
      <w:r w:rsidR="008A38E2" w:rsidRPr="000563E3">
        <w:rPr>
          <w:rFonts w:ascii="Arial" w:hAnsi="Arial" w:cs="Arial"/>
          <w:b/>
          <w:color w:val="000000"/>
          <w:sz w:val="24"/>
          <w:szCs w:val="24"/>
        </w:rPr>
        <w:t>EMPRESA CONTRATADA</w:t>
      </w:r>
      <w:r w:rsidR="008A38E2" w:rsidRPr="000563E3">
        <w:rPr>
          <w:rFonts w:ascii="Arial" w:hAnsi="Arial" w:cs="Arial"/>
          <w:color w:val="000000"/>
          <w:sz w:val="24"/>
          <w:szCs w:val="24"/>
        </w:rPr>
        <w:t xml:space="preserve">: </w:t>
      </w:r>
      <w:r w:rsidR="003E2B2B" w:rsidRPr="000563E3">
        <w:rPr>
          <w:rFonts w:ascii="Arial" w:hAnsi="Arial" w:cs="Arial"/>
          <w:b/>
          <w:sz w:val="24"/>
          <w:szCs w:val="24"/>
          <w:lang w:val="x-none"/>
        </w:rPr>
        <w:t xml:space="preserve">EQUIPLANO SISTEMAS LTDA, </w:t>
      </w:r>
      <w:r w:rsidR="003E2B2B" w:rsidRPr="000563E3">
        <w:rPr>
          <w:rFonts w:ascii="Arial" w:hAnsi="Arial" w:cs="Arial"/>
          <w:sz w:val="24"/>
          <w:szCs w:val="24"/>
          <w:lang w:val="x-none"/>
        </w:rPr>
        <w:t>inscrito no CNPJ sob o n.º 76.030.717/0001-48, com sede na Rua Ernesto Piazzetta, 202 – Bairro Bacacheri, na cidade de Curitiba, Estado do Paraná, CEP: 82.510-350, neste instrumento representado pelo Sr. José Tarcisio Viero, portador do CPF nº 162.325.500-72</w:t>
      </w:r>
      <w:r w:rsidR="008A38E2" w:rsidRPr="000563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0563E3">
        <w:rPr>
          <w:rFonts w:ascii="Arial" w:hAnsi="Arial" w:cs="Arial"/>
          <w:b/>
          <w:color w:val="000000"/>
          <w:sz w:val="24"/>
          <w:szCs w:val="24"/>
        </w:rPr>
        <w:t>CONTRATANTE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: Município de Dois Vizinhos - Paraná; </w:t>
      </w:r>
      <w:r w:rsidRPr="000563E3">
        <w:rPr>
          <w:rFonts w:ascii="Arial" w:hAnsi="Arial" w:cs="Arial"/>
          <w:b/>
          <w:color w:val="000000"/>
          <w:sz w:val="24"/>
          <w:szCs w:val="24"/>
        </w:rPr>
        <w:t xml:space="preserve">FUNDAMENTO LEGAL: </w:t>
      </w:r>
      <w:r w:rsidR="008A38E2" w:rsidRPr="000563E3">
        <w:rPr>
          <w:rFonts w:ascii="Arial" w:hAnsi="Arial" w:cs="Arial"/>
          <w:color w:val="000000"/>
          <w:sz w:val="24"/>
          <w:szCs w:val="24"/>
        </w:rPr>
        <w:t>Artigo 2</w:t>
      </w:r>
      <w:r w:rsidR="00C71E1A" w:rsidRPr="000563E3">
        <w:rPr>
          <w:rFonts w:ascii="Arial" w:hAnsi="Arial" w:cs="Arial"/>
          <w:color w:val="000000"/>
          <w:sz w:val="24"/>
          <w:szCs w:val="24"/>
        </w:rPr>
        <w:t>5</w:t>
      </w:r>
      <w:r w:rsidR="008A38E2" w:rsidRPr="000563E3">
        <w:rPr>
          <w:rFonts w:ascii="Arial" w:hAnsi="Arial" w:cs="Arial"/>
          <w:color w:val="000000"/>
          <w:sz w:val="24"/>
          <w:szCs w:val="24"/>
        </w:rPr>
        <w:t xml:space="preserve">, </w:t>
      </w:r>
      <w:r w:rsidR="00C71E1A" w:rsidRPr="000563E3">
        <w:rPr>
          <w:rFonts w:ascii="Arial" w:hAnsi="Arial" w:cs="Arial"/>
          <w:color w:val="000000"/>
          <w:sz w:val="24"/>
          <w:szCs w:val="24"/>
          <w:shd w:val="clear" w:color="auto" w:fill="FFFFFF"/>
        </w:rPr>
        <w:t>§</w:t>
      </w:r>
      <w:r w:rsidR="00C71E1A" w:rsidRPr="000563E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1°</w:t>
      </w:r>
      <w:r w:rsidR="00C71E1A" w:rsidRPr="000563E3">
        <w:rPr>
          <w:rFonts w:ascii="Arial" w:hAnsi="Arial" w:cs="Arial"/>
          <w:color w:val="000000"/>
          <w:sz w:val="24"/>
          <w:szCs w:val="24"/>
        </w:rPr>
        <w:t xml:space="preserve"> da Lei Federal 8.666/93; </w:t>
      </w:r>
      <w:r w:rsidR="008A38E2" w:rsidRPr="000563E3">
        <w:rPr>
          <w:rFonts w:ascii="Arial" w:hAnsi="Arial" w:cs="Arial"/>
          <w:b/>
          <w:color w:val="000000"/>
          <w:sz w:val="24"/>
          <w:szCs w:val="24"/>
        </w:rPr>
        <w:t xml:space="preserve">VIGÊNCIA: </w:t>
      </w:r>
      <w:r w:rsidR="003E2B2B" w:rsidRPr="000563E3">
        <w:rPr>
          <w:rFonts w:ascii="Arial" w:hAnsi="Arial" w:cs="Arial"/>
          <w:color w:val="000000"/>
          <w:sz w:val="24"/>
          <w:szCs w:val="24"/>
        </w:rPr>
        <w:t>48 (quarenta e oito) meses</w:t>
      </w:r>
      <w:r w:rsidR="003E2B2B">
        <w:rPr>
          <w:rFonts w:ascii="Arial" w:hAnsi="Arial" w:cs="Arial"/>
          <w:color w:val="000000"/>
          <w:sz w:val="24"/>
          <w:szCs w:val="24"/>
        </w:rPr>
        <w:t xml:space="preserve">; </w:t>
      </w:r>
      <w:r w:rsidRPr="000563E3">
        <w:rPr>
          <w:rFonts w:ascii="Arial" w:hAnsi="Arial" w:cs="Arial"/>
          <w:b/>
          <w:color w:val="000000"/>
          <w:sz w:val="24"/>
          <w:szCs w:val="24"/>
        </w:rPr>
        <w:t>RECONHECIMENTO</w:t>
      </w:r>
      <w:r w:rsidRPr="000563E3">
        <w:rPr>
          <w:rFonts w:ascii="Arial" w:hAnsi="Arial" w:cs="Arial"/>
          <w:color w:val="000000"/>
          <w:sz w:val="24"/>
          <w:szCs w:val="24"/>
        </w:rPr>
        <w:t>:</w:t>
      </w:r>
      <w:r w:rsidR="00821164" w:rsidRPr="000563E3">
        <w:rPr>
          <w:rFonts w:ascii="Arial" w:hAnsi="Arial" w:cs="Arial"/>
          <w:color w:val="000000"/>
          <w:sz w:val="24"/>
          <w:szCs w:val="24"/>
        </w:rPr>
        <w:t xml:space="preserve"> </w:t>
      </w:r>
      <w:r w:rsidR="003E2B2B">
        <w:rPr>
          <w:rFonts w:ascii="Arial" w:hAnsi="Arial" w:cs="Arial"/>
          <w:color w:val="000000"/>
          <w:sz w:val="24"/>
          <w:szCs w:val="24"/>
        </w:rPr>
        <w:t>04</w:t>
      </w:r>
      <w:r w:rsidR="00C71E1A" w:rsidRPr="000563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de </w:t>
      </w:r>
      <w:r w:rsidR="003E2B2B">
        <w:rPr>
          <w:rFonts w:ascii="Arial" w:hAnsi="Arial" w:cs="Arial"/>
          <w:color w:val="000000"/>
          <w:sz w:val="24"/>
          <w:szCs w:val="24"/>
        </w:rPr>
        <w:t xml:space="preserve">Abril </w:t>
      </w:r>
      <w:r w:rsidRPr="000563E3">
        <w:rPr>
          <w:rFonts w:ascii="Arial" w:hAnsi="Arial" w:cs="Arial"/>
          <w:color w:val="000000"/>
          <w:sz w:val="24"/>
          <w:szCs w:val="24"/>
        </w:rPr>
        <w:t>de 201</w:t>
      </w:r>
      <w:r w:rsidR="00821164" w:rsidRPr="000563E3">
        <w:rPr>
          <w:rFonts w:ascii="Arial" w:hAnsi="Arial" w:cs="Arial"/>
          <w:color w:val="000000"/>
          <w:sz w:val="24"/>
          <w:szCs w:val="24"/>
        </w:rPr>
        <w:t>2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, por João Maria Ferreira da Silva, Secretário de Administração e Finanças; </w:t>
      </w:r>
      <w:r w:rsidRPr="000563E3">
        <w:rPr>
          <w:rFonts w:ascii="Arial" w:hAnsi="Arial" w:cs="Arial"/>
          <w:b/>
          <w:color w:val="000000"/>
          <w:sz w:val="24"/>
          <w:szCs w:val="24"/>
        </w:rPr>
        <w:t>RATIFICAÇÃO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: </w:t>
      </w:r>
      <w:r w:rsidR="003E2B2B">
        <w:rPr>
          <w:rFonts w:ascii="Arial" w:hAnsi="Arial" w:cs="Arial"/>
          <w:color w:val="000000"/>
          <w:sz w:val="24"/>
          <w:szCs w:val="24"/>
        </w:rPr>
        <w:t>10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 de</w:t>
      </w:r>
      <w:r w:rsidR="003E2B2B">
        <w:rPr>
          <w:rFonts w:ascii="Arial" w:hAnsi="Arial" w:cs="Arial"/>
          <w:color w:val="000000"/>
          <w:sz w:val="24"/>
          <w:szCs w:val="24"/>
        </w:rPr>
        <w:t xml:space="preserve"> Abril </w:t>
      </w:r>
      <w:r w:rsidRPr="000563E3">
        <w:rPr>
          <w:rFonts w:ascii="Arial" w:hAnsi="Arial" w:cs="Arial"/>
          <w:color w:val="000000"/>
          <w:sz w:val="24"/>
          <w:szCs w:val="24"/>
        </w:rPr>
        <w:t>de 201</w:t>
      </w:r>
      <w:r w:rsidR="00821164" w:rsidRPr="000563E3">
        <w:rPr>
          <w:rFonts w:ascii="Arial" w:hAnsi="Arial" w:cs="Arial"/>
          <w:color w:val="000000"/>
          <w:sz w:val="24"/>
          <w:szCs w:val="24"/>
        </w:rPr>
        <w:t>2</w:t>
      </w:r>
      <w:r w:rsidRPr="000563E3">
        <w:rPr>
          <w:rFonts w:ascii="Arial" w:hAnsi="Arial" w:cs="Arial"/>
          <w:color w:val="000000"/>
          <w:sz w:val="24"/>
          <w:szCs w:val="24"/>
        </w:rPr>
        <w:t>, pelo senhor José Luiz Ramuski, Prefeito de Dois Vizinhos - Paraná.</w:t>
      </w:r>
    </w:p>
    <w:p w14:paraId="3104BFF8" w14:textId="77777777" w:rsidR="007E3FFC" w:rsidRPr="000563E3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E454E35" w14:textId="77777777" w:rsidR="007E3FFC" w:rsidRPr="000563E3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3D61B2C" w14:textId="77777777" w:rsidR="007E3FFC" w:rsidRPr="000563E3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7DD519C" w14:textId="77777777" w:rsidR="007E3FFC" w:rsidRPr="000563E3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090935A" w14:textId="77777777" w:rsidR="007E3FFC" w:rsidRPr="000563E3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571E10C" w14:textId="77777777" w:rsidR="007E3FFC" w:rsidRPr="000563E3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CD38538" w14:textId="77777777" w:rsidR="007E3FFC" w:rsidRPr="000563E3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9AA728F" w14:textId="77777777" w:rsidR="007E3FFC" w:rsidRPr="000563E3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0563E3">
        <w:rPr>
          <w:rFonts w:ascii="Arial" w:hAnsi="Arial" w:cs="Arial"/>
          <w:b/>
          <w:bCs/>
          <w:color w:val="000000"/>
          <w:sz w:val="24"/>
          <w:szCs w:val="24"/>
        </w:rPr>
        <w:t>José Luiz Ramuski</w:t>
      </w:r>
    </w:p>
    <w:p w14:paraId="2AF9C126" w14:textId="77777777" w:rsidR="007E3FFC" w:rsidRPr="000563E3" w:rsidRDefault="007E3FFC" w:rsidP="007E3FFC">
      <w:pPr>
        <w:pStyle w:val="Ttulo1"/>
        <w:ind w:firstLine="3402"/>
        <w:rPr>
          <w:b w:val="0"/>
          <w:color w:val="000000"/>
          <w:sz w:val="24"/>
          <w:szCs w:val="24"/>
        </w:rPr>
      </w:pPr>
      <w:r w:rsidRPr="000563E3">
        <w:rPr>
          <w:b w:val="0"/>
          <w:color w:val="000000"/>
          <w:sz w:val="24"/>
          <w:szCs w:val="24"/>
        </w:rPr>
        <w:t xml:space="preserve">Prefeito </w:t>
      </w:r>
    </w:p>
    <w:p w14:paraId="4A73A98B" w14:textId="77777777" w:rsidR="007E3FFC" w:rsidRPr="000563E3" w:rsidRDefault="007E3FFC" w:rsidP="007E3FFC">
      <w:pPr>
        <w:rPr>
          <w:rFonts w:ascii="Arial" w:hAnsi="Arial" w:cs="Arial"/>
          <w:color w:val="000000"/>
          <w:sz w:val="24"/>
          <w:szCs w:val="24"/>
        </w:rPr>
      </w:pPr>
    </w:p>
    <w:p w14:paraId="523C1210" w14:textId="77777777" w:rsidR="00597830" w:rsidRPr="000563E3" w:rsidRDefault="00597830">
      <w:pPr>
        <w:rPr>
          <w:rFonts w:ascii="Arial" w:hAnsi="Arial" w:cs="Arial"/>
          <w:color w:val="000000"/>
          <w:sz w:val="24"/>
          <w:szCs w:val="24"/>
        </w:rPr>
      </w:pPr>
    </w:p>
    <w:sectPr w:rsidR="00597830" w:rsidRPr="000563E3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D02A" w14:textId="77777777" w:rsidR="00A52785" w:rsidRDefault="00A52785">
      <w:r>
        <w:separator/>
      </w:r>
    </w:p>
  </w:endnote>
  <w:endnote w:type="continuationSeparator" w:id="0">
    <w:p w14:paraId="2A844431" w14:textId="77777777" w:rsidR="00A52785" w:rsidRDefault="00A5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EA6D" w14:textId="77777777" w:rsidR="00C427ED" w:rsidRPr="00134771" w:rsidRDefault="00C427ED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79970C7E" w14:textId="77777777" w:rsidR="00C427ED" w:rsidRPr="00134771" w:rsidRDefault="00C427ED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191C" w14:textId="77777777" w:rsidR="00A52785" w:rsidRDefault="00A52785">
      <w:r>
        <w:separator/>
      </w:r>
    </w:p>
  </w:footnote>
  <w:footnote w:type="continuationSeparator" w:id="0">
    <w:p w14:paraId="60B09CFA" w14:textId="77777777" w:rsidR="00A52785" w:rsidRDefault="00A5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F201" w14:textId="77777777" w:rsidR="00C427ED" w:rsidRDefault="00C427E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78FA64" w14:textId="77777777" w:rsidR="00C427ED" w:rsidRDefault="00C427E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0BF5" w14:textId="77777777" w:rsidR="00C427ED" w:rsidRDefault="00C427E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111D">
      <w:rPr>
        <w:rStyle w:val="Nmerodepgina"/>
        <w:noProof/>
      </w:rPr>
      <w:t>9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C427ED" w:rsidRPr="00293127" w14:paraId="268C424F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2408844E" w14:textId="77777777" w:rsidR="00C427ED" w:rsidRDefault="00C427ED" w:rsidP="007F2E35">
          <w:pPr>
            <w:jc w:val="center"/>
          </w:pPr>
          <w:r>
            <w:pict w14:anchorId="7BD7CAC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75C8770E" w14:textId="77777777" w:rsidR="00C427ED" w:rsidRPr="009D7B62" w:rsidRDefault="00C427ED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6DD88BAA" w14:textId="77777777" w:rsidR="00C427ED" w:rsidRPr="00BE06F6" w:rsidRDefault="00C427ED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F4B20"/>
    <w:multiLevelType w:val="hybridMultilevel"/>
    <w:tmpl w:val="22CC3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95DAB"/>
    <w:multiLevelType w:val="hybridMultilevel"/>
    <w:tmpl w:val="D0002052"/>
    <w:lvl w:ilvl="0" w:tplc="679C37E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938638">
    <w:abstractNumId w:val="0"/>
  </w:num>
  <w:num w:numId="2" w16cid:durableId="4667474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12363"/>
    <w:rsid w:val="000410DA"/>
    <w:rsid w:val="00053E03"/>
    <w:rsid w:val="000563E3"/>
    <w:rsid w:val="00065A68"/>
    <w:rsid w:val="00070C9A"/>
    <w:rsid w:val="00076BC5"/>
    <w:rsid w:val="00080AD7"/>
    <w:rsid w:val="0008125B"/>
    <w:rsid w:val="00086B6B"/>
    <w:rsid w:val="0009047A"/>
    <w:rsid w:val="00091232"/>
    <w:rsid w:val="00097BD9"/>
    <w:rsid w:val="000A206A"/>
    <w:rsid w:val="000C64F6"/>
    <w:rsid w:val="000E11FE"/>
    <w:rsid w:val="000E229B"/>
    <w:rsid w:val="000E2437"/>
    <w:rsid w:val="000E2500"/>
    <w:rsid w:val="000E2623"/>
    <w:rsid w:val="000E5610"/>
    <w:rsid w:val="000F32F8"/>
    <w:rsid w:val="000F51CB"/>
    <w:rsid w:val="001119A3"/>
    <w:rsid w:val="001157BD"/>
    <w:rsid w:val="00120A1C"/>
    <w:rsid w:val="001218BA"/>
    <w:rsid w:val="00134771"/>
    <w:rsid w:val="00135C91"/>
    <w:rsid w:val="001442E2"/>
    <w:rsid w:val="001643B6"/>
    <w:rsid w:val="0018143D"/>
    <w:rsid w:val="001846D2"/>
    <w:rsid w:val="001B1D80"/>
    <w:rsid w:val="001C286F"/>
    <w:rsid w:val="001C586A"/>
    <w:rsid w:val="001F13D3"/>
    <w:rsid w:val="001F42BA"/>
    <w:rsid w:val="001F4404"/>
    <w:rsid w:val="002063CC"/>
    <w:rsid w:val="00222963"/>
    <w:rsid w:val="00225D2C"/>
    <w:rsid w:val="00241CA9"/>
    <w:rsid w:val="00247BEE"/>
    <w:rsid w:val="00252F2F"/>
    <w:rsid w:val="00254A6D"/>
    <w:rsid w:val="002808EA"/>
    <w:rsid w:val="00281838"/>
    <w:rsid w:val="002830CC"/>
    <w:rsid w:val="002A78FC"/>
    <w:rsid w:val="002D68EA"/>
    <w:rsid w:val="002D6B6A"/>
    <w:rsid w:val="002E6099"/>
    <w:rsid w:val="002F2865"/>
    <w:rsid w:val="002F5C3B"/>
    <w:rsid w:val="00307BB5"/>
    <w:rsid w:val="00310905"/>
    <w:rsid w:val="0032432E"/>
    <w:rsid w:val="0033398F"/>
    <w:rsid w:val="00346830"/>
    <w:rsid w:val="003638E2"/>
    <w:rsid w:val="00364D25"/>
    <w:rsid w:val="00370E2C"/>
    <w:rsid w:val="003901E6"/>
    <w:rsid w:val="003A3A29"/>
    <w:rsid w:val="003B4EE4"/>
    <w:rsid w:val="003D484B"/>
    <w:rsid w:val="003E2B2B"/>
    <w:rsid w:val="003E3018"/>
    <w:rsid w:val="003E3D95"/>
    <w:rsid w:val="003F3036"/>
    <w:rsid w:val="003F3394"/>
    <w:rsid w:val="003F7D79"/>
    <w:rsid w:val="00413FF9"/>
    <w:rsid w:val="0043549F"/>
    <w:rsid w:val="00436EA0"/>
    <w:rsid w:val="00452816"/>
    <w:rsid w:val="00495DD5"/>
    <w:rsid w:val="004A17BF"/>
    <w:rsid w:val="004B43F7"/>
    <w:rsid w:val="004B690C"/>
    <w:rsid w:val="004E2009"/>
    <w:rsid w:val="004F2194"/>
    <w:rsid w:val="004F76E0"/>
    <w:rsid w:val="00500108"/>
    <w:rsid w:val="0050083D"/>
    <w:rsid w:val="00516610"/>
    <w:rsid w:val="00523E59"/>
    <w:rsid w:val="00534BCB"/>
    <w:rsid w:val="00553F0E"/>
    <w:rsid w:val="00554913"/>
    <w:rsid w:val="0055541F"/>
    <w:rsid w:val="00556441"/>
    <w:rsid w:val="00562267"/>
    <w:rsid w:val="00562DED"/>
    <w:rsid w:val="00572BC7"/>
    <w:rsid w:val="005779F0"/>
    <w:rsid w:val="00584FBB"/>
    <w:rsid w:val="0059045B"/>
    <w:rsid w:val="00597830"/>
    <w:rsid w:val="005A1C03"/>
    <w:rsid w:val="005B21A7"/>
    <w:rsid w:val="005B4420"/>
    <w:rsid w:val="005F2DC9"/>
    <w:rsid w:val="005F4BC3"/>
    <w:rsid w:val="0060672D"/>
    <w:rsid w:val="0062161D"/>
    <w:rsid w:val="0062377D"/>
    <w:rsid w:val="006240C9"/>
    <w:rsid w:val="0062691D"/>
    <w:rsid w:val="006276DF"/>
    <w:rsid w:val="00631B85"/>
    <w:rsid w:val="00650910"/>
    <w:rsid w:val="006556D4"/>
    <w:rsid w:val="00660106"/>
    <w:rsid w:val="00681499"/>
    <w:rsid w:val="00682B33"/>
    <w:rsid w:val="00685329"/>
    <w:rsid w:val="006927FD"/>
    <w:rsid w:val="006A20F2"/>
    <w:rsid w:val="006A5581"/>
    <w:rsid w:val="006A5793"/>
    <w:rsid w:val="006C190B"/>
    <w:rsid w:val="006C4F66"/>
    <w:rsid w:val="006D111D"/>
    <w:rsid w:val="006E41ED"/>
    <w:rsid w:val="00714CA2"/>
    <w:rsid w:val="00720113"/>
    <w:rsid w:val="00740BE6"/>
    <w:rsid w:val="00742EE9"/>
    <w:rsid w:val="007452EF"/>
    <w:rsid w:val="00747D72"/>
    <w:rsid w:val="007556B0"/>
    <w:rsid w:val="007654FD"/>
    <w:rsid w:val="00777D3B"/>
    <w:rsid w:val="00782DB3"/>
    <w:rsid w:val="00787DAD"/>
    <w:rsid w:val="007C7291"/>
    <w:rsid w:val="007D269D"/>
    <w:rsid w:val="007D3CFB"/>
    <w:rsid w:val="007D571E"/>
    <w:rsid w:val="007D5FE6"/>
    <w:rsid w:val="007E3FFC"/>
    <w:rsid w:val="007E4760"/>
    <w:rsid w:val="007F2E35"/>
    <w:rsid w:val="00802FDC"/>
    <w:rsid w:val="00821164"/>
    <w:rsid w:val="00823B41"/>
    <w:rsid w:val="008544BC"/>
    <w:rsid w:val="008603AA"/>
    <w:rsid w:val="00861301"/>
    <w:rsid w:val="008621FE"/>
    <w:rsid w:val="00876597"/>
    <w:rsid w:val="0087734A"/>
    <w:rsid w:val="00883240"/>
    <w:rsid w:val="00886B65"/>
    <w:rsid w:val="00887582"/>
    <w:rsid w:val="008A38E2"/>
    <w:rsid w:val="008A4BDA"/>
    <w:rsid w:val="008C62A3"/>
    <w:rsid w:val="008C78A9"/>
    <w:rsid w:val="008E53F4"/>
    <w:rsid w:val="008E5647"/>
    <w:rsid w:val="0091015B"/>
    <w:rsid w:val="0092180F"/>
    <w:rsid w:val="00927BFC"/>
    <w:rsid w:val="00932675"/>
    <w:rsid w:val="009341DC"/>
    <w:rsid w:val="0094457F"/>
    <w:rsid w:val="0094577A"/>
    <w:rsid w:val="009469CC"/>
    <w:rsid w:val="009504A3"/>
    <w:rsid w:val="00954803"/>
    <w:rsid w:val="009571DA"/>
    <w:rsid w:val="0098293C"/>
    <w:rsid w:val="009847E9"/>
    <w:rsid w:val="009A1379"/>
    <w:rsid w:val="009A3A60"/>
    <w:rsid w:val="009A3E14"/>
    <w:rsid w:val="009B63D6"/>
    <w:rsid w:val="009C69E3"/>
    <w:rsid w:val="009C790E"/>
    <w:rsid w:val="009D6EB7"/>
    <w:rsid w:val="009D7B62"/>
    <w:rsid w:val="009F13D6"/>
    <w:rsid w:val="009F4BC5"/>
    <w:rsid w:val="00A12B98"/>
    <w:rsid w:val="00A3133F"/>
    <w:rsid w:val="00A4253F"/>
    <w:rsid w:val="00A52785"/>
    <w:rsid w:val="00A637F6"/>
    <w:rsid w:val="00A65077"/>
    <w:rsid w:val="00A65F87"/>
    <w:rsid w:val="00A7108A"/>
    <w:rsid w:val="00A71BF0"/>
    <w:rsid w:val="00A76BD3"/>
    <w:rsid w:val="00A81DFF"/>
    <w:rsid w:val="00A853C9"/>
    <w:rsid w:val="00A90567"/>
    <w:rsid w:val="00A91787"/>
    <w:rsid w:val="00A93FCA"/>
    <w:rsid w:val="00AC0585"/>
    <w:rsid w:val="00AC0D1D"/>
    <w:rsid w:val="00AC12FB"/>
    <w:rsid w:val="00AC32B2"/>
    <w:rsid w:val="00AD765E"/>
    <w:rsid w:val="00B12070"/>
    <w:rsid w:val="00B15249"/>
    <w:rsid w:val="00B26D81"/>
    <w:rsid w:val="00B420CA"/>
    <w:rsid w:val="00B456CA"/>
    <w:rsid w:val="00B50184"/>
    <w:rsid w:val="00B50969"/>
    <w:rsid w:val="00B54FDD"/>
    <w:rsid w:val="00B55705"/>
    <w:rsid w:val="00B67283"/>
    <w:rsid w:val="00B67CBE"/>
    <w:rsid w:val="00B96EEC"/>
    <w:rsid w:val="00BA665B"/>
    <w:rsid w:val="00BC16FD"/>
    <w:rsid w:val="00BE06F6"/>
    <w:rsid w:val="00BF0E0A"/>
    <w:rsid w:val="00BF310C"/>
    <w:rsid w:val="00C013DC"/>
    <w:rsid w:val="00C20FC5"/>
    <w:rsid w:val="00C2299C"/>
    <w:rsid w:val="00C27B2B"/>
    <w:rsid w:val="00C30523"/>
    <w:rsid w:val="00C373D3"/>
    <w:rsid w:val="00C427ED"/>
    <w:rsid w:val="00C43FAB"/>
    <w:rsid w:val="00C52A54"/>
    <w:rsid w:val="00C53BCB"/>
    <w:rsid w:val="00C71E1A"/>
    <w:rsid w:val="00C749A4"/>
    <w:rsid w:val="00C766A8"/>
    <w:rsid w:val="00C77902"/>
    <w:rsid w:val="00C905DB"/>
    <w:rsid w:val="00CA65D4"/>
    <w:rsid w:val="00CB2E4A"/>
    <w:rsid w:val="00CB3A6B"/>
    <w:rsid w:val="00CC2488"/>
    <w:rsid w:val="00CD35D3"/>
    <w:rsid w:val="00CE0ECF"/>
    <w:rsid w:val="00CE135B"/>
    <w:rsid w:val="00CE5E45"/>
    <w:rsid w:val="00D04843"/>
    <w:rsid w:val="00D34EDB"/>
    <w:rsid w:val="00D3682C"/>
    <w:rsid w:val="00D53105"/>
    <w:rsid w:val="00D57954"/>
    <w:rsid w:val="00D65E57"/>
    <w:rsid w:val="00D72D76"/>
    <w:rsid w:val="00D74D2B"/>
    <w:rsid w:val="00D76B7F"/>
    <w:rsid w:val="00D81881"/>
    <w:rsid w:val="00DA3E6E"/>
    <w:rsid w:val="00DB796A"/>
    <w:rsid w:val="00DD1C36"/>
    <w:rsid w:val="00DD6030"/>
    <w:rsid w:val="00DD6ABF"/>
    <w:rsid w:val="00DD6BA9"/>
    <w:rsid w:val="00DF1A89"/>
    <w:rsid w:val="00DF43E0"/>
    <w:rsid w:val="00DF5CD1"/>
    <w:rsid w:val="00E23704"/>
    <w:rsid w:val="00E2611E"/>
    <w:rsid w:val="00E4480A"/>
    <w:rsid w:val="00E503AA"/>
    <w:rsid w:val="00E6142B"/>
    <w:rsid w:val="00E74978"/>
    <w:rsid w:val="00E83BD9"/>
    <w:rsid w:val="00E96FC3"/>
    <w:rsid w:val="00EA6E10"/>
    <w:rsid w:val="00EB27E8"/>
    <w:rsid w:val="00EB50FA"/>
    <w:rsid w:val="00ED0A13"/>
    <w:rsid w:val="00ED19A0"/>
    <w:rsid w:val="00ED4752"/>
    <w:rsid w:val="00EF239C"/>
    <w:rsid w:val="00F03877"/>
    <w:rsid w:val="00F15E10"/>
    <w:rsid w:val="00F46CB9"/>
    <w:rsid w:val="00F52863"/>
    <w:rsid w:val="00F71DC9"/>
    <w:rsid w:val="00F7254F"/>
    <w:rsid w:val="00F74FED"/>
    <w:rsid w:val="00F86079"/>
    <w:rsid w:val="00F86DB6"/>
    <w:rsid w:val="00F9022A"/>
    <w:rsid w:val="00F9248B"/>
    <w:rsid w:val="00FB7DBF"/>
    <w:rsid w:val="00FC2D4B"/>
    <w:rsid w:val="00FC60CD"/>
    <w:rsid w:val="00FC6145"/>
    <w:rsid w:val="00FD4D57"/>
    <w:rsid w:val="00FF1FFB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99B4E4"/>
  <w15:chartTrackingRefBased/>
  <w15:docId w15:val="{DE5B9801-DD46-43F6-B119-3FC32693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basedOn w:val="Fontepargpadro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paragraph" w:customStyle="1" w:styleId="Edital">
    <w:name w:val="Edital"/>
    <w:basedOn w:val="Normal"/>
    <w:rsid w:val="00FF7ED2"/>
    <w:pPr>
      <w:suppressAutoHyphens/>
      <w:spacing w:before="56" w:after="113"/>
      <w:jc w:val="both"/>
    </w:pPr>
    <w:rPr>
      <w:rFonts w:ascii="Century Gothic" w:eastAsia="Lucida Sans Unicode" w:hAnsi="Century Gothic"/>
      <w:sz w:val="24"/>
      <w:lang/>
    </w:rPr>
  </w:style>
  <w:style w:type="character" w:customStyle="1" w:styleId="apple-converted-space">
    <w:name w:val="apple-converted-space"/>
    <w:basedOn w:val="Fontepargpadro"/>
    <w:rsid w:val="00C7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1851</Words>
  <Characters>10001</Characters>
  <Application>Microsoft Office Word</Application>
  <DocSecurity>4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2012-03-01T16:56:00Z</cp:lastPrinted>
  <dcterms:created xsi:type="dcterms:W3CDTF">2026-06-23T12:21:00Z</dcterms:created>
  <dcterms:modified xsi:type="dcterms:W3CDTF">2026-06-23T12:21:00Z</dcterms:modified>
</cp:coreProperties>
</file>