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B7CA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3C979FD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B8527A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FDBE4A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E0BE6D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35F645EC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B8527A">
        <w:rPr>
          <w:rFonts w:ascii="Times New Roman" w:hAnsi="Times New Roman" w:cs="Times New Roman"/>
          <w:sz w:val="24"/>
          <w:szCs w:val="24"/>
        </w:rPr>
        <w:t>Jonatan Santin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B8527A">
        <w:rPr>
          <w:rFonts w:ascii="Times New Roman" w:hAnsi="Times New Roman" w:cs="Times New Roman"/>
          <w:sz w:val="24"/>
          <w:szCs w:val="24"/>
        </w:rPr>
        <w:t>Técnico em Agropecuária, Nível - 30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43E53EE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AB31C2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A0B365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60F145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8B2D1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4E622A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B18BAAC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BE5B63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C4A507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527A">
        <w:rPr>
          <w:rFonts w:ascii="Times New Roman" w:hAnsi="Times New Roman" w:cs="Times New Roman"/>
          <w:b/>
          <w:sz w:val="24"/>
          <w:szCs w:val="24"/>
        </w:rPr>
        <w:t>JONATAN SANTIN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>10.670.240-3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>074.087.719-48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B8527A" w:rsidRPr="00B8527A">
        <w:rPr>
          <w:rFonts w:ascii="Times New Roman" w:hAnsi="Times New Roman" w:cs="Times New Roman"/>
          <w:i/>
          <w:sz w:val="24"/>
          <w:szCs w:val="24"/>
        </w:rPr>
        <w:t>Técnico em Agropecuária</w:t>
      </w:r>
      <w:r w:rsidR="00B8527A">
        <w:rPr>
          <w:rFonts w:ascii="Times New Roman" w:hAnsi="Times New Roman" w:cs="Times New Roman"/>
          <w:sz w:val="24"/>
          <w:szCs w:val="24"/>
        </w:rPr>
        <w:t>, Nível - 30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de Desenvolvimento Rural, Meio Ambiente e Recursos Hídricos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2DFBE2FF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40283B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F541FDF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578FF2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39F9E6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34D53A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E508C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C8DC98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6790BB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CC37D3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2A78BF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0B216B2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1D5D8A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9A5DC8" w14:textId="77777777" w:rsidR="00013C80" w:rsidRPr="00850C6D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0CBC2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C9B706D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234BEE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CB66" w14:textId="77777777" w:rsidR="00364DAA" w:rsidRDefault="00364DAA">
      <w:r>
        <w:separator/>
      </w:r>
    </w:p>
  </w:endnote>
  <w:endnote w:type="continuationSeparator" w:id="0">
    <w:p w14:paraId="2A915F59" w14:textId="77777777" w:rsidR="00364DAA" w:rsidRDefault="0036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0808" w14:textId="77777777" w:rsidR="009511F5" w:rsidRDefault="009511F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A9F4" w14:textId="77777777" w:rsidR="00364DAA" w:rsidRDefault="00364DAA">
      <w:r>
        <w:separator/>
      </w:r>
    </w:p>
  </w:footnote>
  <w:footnote w:type="continuationSeparator" w:id="0">
    <w:p w14:paraId="0E8AD6DA" w14:textId="77777777" w:rsidR="00364DAA" w:rsidRDefault="0036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4DAA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1BB6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50D4A"/>
    <w:rsid w:val="009511F5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185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