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D099" w14:textId="77777777" w:rsidR="00065125" w:rsidRPr="00B4525C" w:rsidRDefault="00065125">
      <w:pPr>
        <w:pStyle w:val="Ttulo1"/>
        <w:rPr>
          <w:rFonts w:ascii="Times New Roman" w:hAnsi="Times New Roman" w:cs="Times New Roman"/>
        </w:rPr>
      </w:pPr>
      <w:r w:rsidRPr="00B4525C">
        <w:rPr>
          <w:rFonts w:ascii="Times New Roman" w:hAnsi="Times New Roman" w:cs="Times New Roman"/>
        </w:rPr>
        <w:t xml:space="preserve">DECRETO Nº </w:t>
      </w:r>
      <w:r w:rsidR="00B4525C" w:rsidRPr="00B4525C">
        <w:rPr>
          <w:rFonts w:ascii="Times New Roman" w:hAnsi="Times New Roman" w:cs="Times New Roman"/>
        </w:rPr>
        <w:t>12</w:t>
      </w:r>
      <w:r w:rsidR="00381A20">
        <w:rPr>
          <w:rFonts w:ascii="Times New Roman" w:hAnsi="Times New Roman" w:cs="Times New Roman"/>
        </w:rPr>
        <w:t>878</w:t>
      </w:r>
      <w:r w:rsidR="00184EF9" w:rsidRPr="00B4525C">
        <w:rPr>
          <w:rFonts w:ascii="Times New Roman" w:hAnsi="Times New Roman" w:cs="Times New Roman"/>
        </w:rPr>
        <w:t>/</w:t>
      </w:r>
      <w:r w:rsidR="00293599" w:rsidRPr="00B4525C">
        <w:rPr>
          <w:rFonts w:ascii="Times New Roman" w:hAnsi="Times New Roman" w:cs="Times New Roman"/>
        </w:rPr>
        <w:t>201</w:t>
      </w:r>
      <w:r w:rsidR="00050D9A">
        <w:rPr>
          <w:rFonts w:ascii="Times New Roman" w:hAnsi="Times New Roman" w:cs="Times New Roman"/>
        </w:rPr>
        <w:t>6</w:t>
      </w:r>
    </w:p>
    <w:p w14:paraId="6651516D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DA640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FD56C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Maternidade à servidora </w:t>
      </w:r>
      <w:r w:rsidR="00381A20">
        <w:rPr>
          <w:rFonts w:ascii="Times New Roman" w:hAnsi="Times New Roman" w:cs="Times New Roman"/>
          <w:b/>
          <w:bCs/>
          <w:sz w:val="24"/>
          <w:szCs w:val="24"/>
        </w:rPr>
        <w:t>Cibele Resende da Silva</w:t>
      </w:r>
      <w:r w:rsidR="000043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3B407C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5D45A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04B8D" w14:textId="77777777" w:rsidR="00065125" w:rsidRPr="00B4525C" w:rsidRDefault="00C541DD" w:rsidP="00B42FC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B4525C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456F254E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70D4F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65FB9" w14:textId="77777777" w:rsidR="00065125" w:rsidRPr="00B4525C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205315C0" w14:textId="77777777" w:rsidR="000E20A0" w:rsidRPr="00B4525C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61C8D" w14:textId="77777777" w:rsidR="00065125" w:rsidRPr="00B4525C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043210BD" w14:textId="77777777" w:rsidR="00065125" w:rsidRDefault="00065125" w:rsidP="00B4525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4525C">
        <w:rPr>
          <w:rFonts w:ascii="Times New Roman" w:hAnsi="Times New Roman" w:cs="Times New Roman"/>
          <w:sz w:val="24"/>
          <w:szCs w:val="24"/>
        </w:rPr>
        <w:t xml:space="preserve">CONCEDER Licença Maternidade à servidora </w:t>
      </w:r>
      <w:r w:rsidR="00381A20">
        <w:rPr>
          <w:rFonts w:ascii="Times New Roman" w:hAnsi="Times New Roman" w:cs="Times New Roman"/>
          <w:b/>
          <w:bCs/>
          <w:sz w:val="24"/>
          <w:szCs w:val="24"/>
        </w:rPr>
        <w:t>CIBELE RESENDE DA SILVA</w:t>
      </w:r>
      <w:r w:rsidRPr="00B4525C">
        <w:rPr>
          <w:rFonts w:ascii="Times New Roman" w:hAnsi="Times New Roman" w:cs="Times New Roman"/>
          <w:sz w:val="24"/>
          <w:szCs w:val="24"/>
        </w:rPr>
        <w:t>, ma</w:t>
      </w:r>
      <w:r w:rsidR="001A7521" w:rsidRPr="00B4525C">
        <w:rPr>
          <w:rFonts w:ascii="Times New Roman" w:hAnsi="Times New Roman" w:cs="Times New Roman"/>
          <w:sz w:val="24"/>
          <w:szCs w:val="24"/>
        </w:rPr>
        <w:t>trícula funciona</w:t>
      </w:r>
      <w:r w:rsidR="002D7667" w:rsidRPr="00B4525C">
        <w:rPr>
          <w:rFonts w:ascii="Times New Roman" w:hAnsi="Times New Roman" w:cs="Times New Roman"/>
          <w:sz w:val="24"/>
          <w:szCs w:val="24"/>
        </w:rPr>
        <w:t>l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 </w:t>
      </w:r>
      <w:r w:rsidR="00381A20">
        <w:rPr>
          <w:rFonts w:ascii="Times New Roman" w:hAnsi="Times New Roman" w:cs="Times New Roman"/>
          <w:sz w:val="24"/>
          <w:szCs w:val="24"/>
        </w:rPr>
        <w:t>18193-1</w:t>
      </w:r>
      <w:r w:rsidRPr="00B4525C">
        <w:rPr>
          <w:rFonts w:ascii="Times New Roman" w:hAnsi="Times New Roman" w:cs="Times New Roman"/>
          <w:sz w:val="24"/>
          <w:szCs w:val="24"/>
        </w:rPr>
        <w:t xml:space="preserve">, portadora da Cédula de Identidade nº </w:t>
      </w:r>
      <w:r w:rsidR="00381A20">
        <w:rPr>
          <w:rFonts w:ascii="Times New Roman" w:hAnsi="Times New Roman" w:cs="Times New Roman"/>
          <w:sz w:val="24"/>
          <w:szCs w:val="24"/>
        </w:rPr>
        <w:t>9.966.687-0</w:t>
      </w:r>
      <w:r w:rsidR="00293599" w:rsidRPr="00B4525C">
        <w:rPr>
          <w:rFonts w:ascii="Times New Roman" w:hAnsi="Times New Roman" w:cs="Times New Roman"/>
          <w:sz w:val="24"/>
          <w:szCs w:val="24"/>
        </w:rPr>
        <w:t>/</w:t>
      </w:r>
      <w:r w:rsidRPr="00B4525C">
        <w:rPr>
          <w:rFonts w:ascii="Times New Roman" w:hAnsi="Times New Roman" w:cs="Times New Roman"/>
          <w:sz w:val="24"/>
          <w:szCs w:val="24"/>
        </w:rPr>
        <w:t xml:space="preserve">PR e do CPF/MF nº </w:t>
      </w:r>
      <w:r w:rsidR="00381A20">
        <w:rPr>
          <w:rFonts w:ascii="Times New Roman" w:hAnsi="Times New Roman" w:cs="Times New Roman"/>
          <w:sz w:val="24"/>
          <w:szCs w:val="24"/>
        </w:rPr>
        <w:t>062.034.829-19</w:t>
      </w:r>
      <w:r w:rsidRPr="00B4525C">
        <w:rPr>
          <w:rFonts w:ascii="Times New Roman" w:hAnsi="Times New Roman" w:cs="Times New Roman"/>
          <w:sz w:val="24"/>
          <w:szCs w:val="24"/>
        </w:rPr>
        <w:t>, ocupante do cargo de provimento e</w:t>
      </w:r>
      <w:r w:rsidR="00381A20">
        <w:rPr>
          <w:rFonts w:ascii="Times New Roman" w:hAnsi="Times New Roman" w:cs="Times New Roman"/>
          <w:sz w:val="24"/>
          <w:szCs w:val="24"/>
        </w:rPr>
        <w:t xml:space="preserve">letivo de </w:t>
      </w:r>
      <w:r w:rsidR="00381A20" w:rsidRPr="00381A20">
        <w:rPr>
          <w:rFonts w:ascii="Times New Roman" w:hAnsi="Times New Roman" w:cs="Times New Roman"/>
          <w:i/>
          <w:sz w:val="24"/>
          <w:szCs w:val="24"/>
        </w:rPr>
        <w:t>Conselheira Tutelar</w:t>
      </w:r>
      <w:r w:rsidRPr="00B4525C">
        <w:rPr>
          <w:rFonts w:ascii="Times New Roman" w:hAnsi="Times New Roman" w:cs="Times New Roman"/>
          <w:sz w:val="24"/>
          <w:szCs w:val="24"/>
        </w:rPr>
        <w:t xml:space="preserve">, lotada junto </w:t>
      </w:r>
      <w:r w:rsidR="00381A20">
        <w:rPr>
          <w:rFonts w:ascii="Times New Roman" w:hAnsi="Times New Roman" w:cs="Times New Roman"/>
          <w:sz w:val="24"/>
          <w:szCs w:val="24"/>
        </w:rPr>
        <w:t>a Secretaria de Assistência Social e Cidadania/Conselho Tutelar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381A20">
        <w:rPr>
          <w:rFonts w:ascii="Times New Roman" w:hAnsi="Times New Roman" w:cs="Times New Roman"/>
          <w:sz w:val="24"/>
          <w:szCs w:val="24"/>
        </w:rPr>
        <w:t>14 de abril</w:t>
      </w:r>
      <w:r w:rsidR="00D02239">
        <w:rPr>
          <w:rFonts w:ascii="Times New Roman" w:hAnsi="Times New Roman" w:cs="Times New Roman"/>
          <w:sz w:val="24"/>
          <w:szCs w:val="24"/>
        </w:rPr>
        <w:t xml:space="preserve"> a </w:t>
      </w:r>
      <w:r w:rsidR="00381A20">
        <w:rPr>
          <w:rFonts w:ascii="Times New Roman" w:hAnsi="Times New Roman" w:cs="Times New Roman"/>
          <w:sz w:val="24"/>
          <w:szCs w:val="24"/>
        </w:rPr>
        <w:t>10 de outubro</w:t>
      </w:r>
      <w:r w:rsidR="00D02239">
        <w:rPr>
          <w:rFonts w:ascii="Times New Roman" w:hAnsi="Times New Roman" w:cs="Times New Roman"/>
          <w:sz w:val="24"/>
          <w:szCs w:val="24"/>
        </w:rPr>
        <w:t xml:space="preserve"> de 2016</w:t>
      </w:r>
      <w:r w:rsidR="00381A20">
        <w:rPr>
          <w:rFonts w:ascii="Times New Roman" w:hAnsi="Times New Roman" w:cs="Times New Roman"/>
          <w:sz w:val="24"/>
          <w:szCs w:val="24"/>
        </w:rPr>
        <w:t>, com base no Inciso III, Art. 37 da Lei 1848/2013 e na Lei 1.551/2010</w:t>
      </w:r>
      <w:r w:rsidRPr="00B4525C">
        <w:rPr>
          <w:rFonts w:ascii="Times New Roman" w:hAnsi="Times New Roman" w:cs="Times New Roman"/>
          <w:sz w:val="24"/>
          <w:szCs w:val="24"/>
        </w:rPr>
        <w:t>.</w:t>
      </w:r>
    </w:p>
    <w:p w14:paraId="0FB8C907" w14:textId="77777777" w:rsidR="00B4525C" w:rsidRDefault="00B4525C" w:rsidP="006C03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4C505" w14:textId="77777777" w:rsidR="006A7828" w:rsidRPr="00B4525C" w:rsidRDefault="006A7828" w:rsidP="006C03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7227D" w14:textId="77777777" w:rsidR="00065125" w:rsidRPr="00B4525C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6C03AC">
        <w:rPr>
          <w:rFonts w:ascii="Times New Roman" w:hAnsi="Times New Roman" w:cs="Times New Roman"/>
          <w:b/>
          <w:bCs/>
          <w:sz w:val="24"/>
          <w:szCs w:val="24"/>
        </w:rPr>
        <w:t xml:space="preserve">vinte e </w:t>
      </w:r>
      <w:r w:rsidR="00381A20">
        <w:rPr>
          <w:rFonts w:ascii="Times New Roman" w:hAnsi="Times New Roman" w:cs="Times New Roman"/>
          <w:b/>
          <w:bCs/>
          <w:sz w:val="24"/>
          <w:szCs w:val="24"/>
        </w:rPr>
        <w:t>dois</w:t>
      </w:r>
      <w:r w:rsidR="00714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B4525C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1A20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="00C058DD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DC2EECC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A4FFCB2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99E2AC8" w14:textId="77777777" w:rsidR="00F756A3" w:rsidRPr="00B4525C" w:rsidRDefault="00F756A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3DC06A2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755BD" w14:textId="77777777" w:rsidR="005267DA" w:rsidRPr="00B4525C" w:rsidRDefault="005267DA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0E1D1" w14:textId="77777777" w:rsidR="00065125" w:rsidRPr="00B4525C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3003E492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Prefeito</w:t>
      </w:r>
      <w:r w:rsidR="00BC5B92" w:rsidRPr="00B45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4801F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A93D8E3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Publique-se</w:t>
      </w:r>
    </w:p>
    <w:p w14:paraId="24F45C13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Cumpra-se</w:t>
      </w:r>
    </w:p>
    <w:p w14:paraId="4D7D160D" w14:textId="77777777" w:rsidR="00C058DD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C3BFB2" w14:textId="77777777" w:rsidR="006C03AC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9DFABD" w14:textId="77777777" w:rsidR="006C03AC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A8EDCA" w14:textId="77777777" w:rsidR="00381A20" w:rsidRDefault="00381A2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B74303" w14:textId="77777777" w:rsidR="006C03AC" w:rsidRPr="002361DA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92A1C1" w14:textId="77777777" w:rsidR="006C03AC" w:rsidRPr="002361DA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015456E3" w14:textId="77777777" w:rsidR="00065125" w:rsidRPr="0000432A" w:rsidRDefault="006C03AC" w:rsidP="0000432A">
      <w:pPr>
        <w:rPr>
          <w:rFonts w:ascii="Times New Roman" w:hAnsi="Times New Roman" w:cs="Times New Roman"/>
          <w:sz w:val="24"/>
          <w:szCs w:val="24"/>
        </w:rPr>
      </w:pPr>
      <w:r w:rsidRPr="002361DA">
        <w:rPr>
          <w:rFonts w:ascii="Times New Roman" w:hAnsi="Times New Roman" w:cs="Times New Roman"/>
          <w:sz w:val="24"/>
          <w:szCs w:val="24"/>
        </w:rPr>
        <w:t xml:space="preserve">Secretária de Administração e Finanças </w:t>
      </w:r>
    </w:p>
    <w:sectPr w:rsidR="00065125" w:rsidRPr="0000432A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173F" w14:textId="77777777" w:rsidR="00344012" w:rsidRDefault="00344012">
      <w:r>
        <w:separator/>
      </w:r>
    </w:p>
  </w:endnote>
  <w:endnote w:type="continuationSeparator" w:id="0">
    <w:p w14:paraId="135F1B85" w14:textId="77777777" w:rsidR="00344012" w:rsidRDefault="0034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A82B" w14:textId="77777777" w:rsidR="0000432A" w:rsidRDefault="0000432A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2A6B" w14:textId="77777777" w:rsidR="00344012" w:rsidRDefault="00344012">
      <w:r>
        <w:separator/>
      </w:r>
    </w:p>
  </w:footnote>
  <w:footnote w:type="continuationSeparator" w:id="0">
    <w:p w14:paraId="5F985D81" w14:textId="77777777" w:rsidR="00344012" w:rsidRDefault="00344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432A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C79D1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44012"/>
    <w:rsid w:val="003551C9"/>
    <w:rsid w:val="00375647"/>
    <w:rsid w:val="00381A20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A5AB0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A7828"/>
    <w:rsid w:val="006B59FE"/>
    <w:rsid w:val="006C03AC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47D8A"/>
    <w:rsid w:val="00865D19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1E88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E5F8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2016-03-10T19:30:00Z</cp:lastPrinted>
  <dcterms:created xsi:type="dcterms:W3CDTF">2026-06-23T12:29:00Z</dcterms:created>
  <dcterms:modified xsi:type="dcterms:W3CDTF">2026-06-23T12:29:00Z</dcterms:modified>
</cp:coreProperties>
</file>