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8C37" w14:textId="77777777" w:rsidR="00731402" w:rsidRPr="00DC09D5" w:rsidRDefault="00731402" w:rsidP="009611DD">
      <w:pPr>
        <w:pStyle w:val="Ttulo2"/>
        <w:spacing w:line="240" w:lineRule="auto"/>
      </w:pPr>
      <w:r w:rsidRPr="00DC09D5">
        <w:t xml:space="preserve">DECRETO Nº </w:t>
      </w:r>
      <w:r w:rsidR="00270DDE">
        <w:t>12</w:t>
      </w:r>
      <w:r w:rsidR="00355F3B">
        <w:t>882/</w:t>
      </w:r>
      <w:r w:rsidR="00766009">
        <w:t>2016</w:t>
      </w:r>
    </w:p>
    <w:p w14:paraId="6304E222" w14:textId="77777777" w:rsidR="00731402" w:rsidRPr="00DC09D5" w:rsidRDefault="00731402" w:rsidP="000073B8">
      <w:pPr>
        <w:ind w:left="3402" w:hanging="993"/>
        <w:jc w:val="both"/>
      </w:pPr>
    </w:p>
    <w:p w14:paraId="4D642F7B" w14:textId="77777777" w:rsidR="00731402" w:rsidRPr="00DC09D5" w:rsidRDefault="00731402" w:rsidP="000073B8">
      <w:pPr>
        <w:ind w:left="3402" w:hanging="993"/>
        <w:jc w:val="both"/>
        <w:rPr>
          <w:b/>
          <w:bCs/>
        </w:rPr>
      </w:pPr>
      <w:r w:rsidRPr="00DC09D5">
        <w:t xml:space="preserve"> </w:t>
      </w:r>
      <w:r w:rsidRPr="00DC09D5">
        <w:tab/>
      </w:r>
      <w:r w:rsidRPr="00DC09D5">
        <w:rPr>
          <w:b/>
          <w:bCs/>
        </w:rPr>
        <w:t>Declara be</w:t>
      </w:r>
      <w:r w:rsidR="00766009">
        <w:rPr>
          <w:b/>
          <w:bCs/>
        </w:rPr>
        <w:t xml:space="preserve">ns </w:t>
      </w:r>
      <w:r w:rsidRPr="00DC09D5">
        <w:rPr>
          <w:b/>
          <w:bCs/>
        </w:rPr>
        <w:t>móve</w:t>
      </w:r>
      <w:r w:rsidR="00766009">
        <w:rPr>
          <w:b/>
          <w:bCs/>
        </w:rPr>
        <w:t>is</w:t>
      </w:r>
      <w:r w:rsidRPr="00DC09D5">
        <w:rPr>
          <w:b/>
          <w:bCs/>
        </w:rPr>
        <w:t xml:space="preserve"> inservíve</w:t>
      </w:r>
      <w:r w:rsidR="00766009">
        <w:rPr>
          <w:b/>
          <w:bCs/>
        </w:rPr>
        <w:t>is</w:t>
      </w:r>
      <w:r w:rsidRPr="00DC09D5">
        <w:rPr>
          <w:b/>
          <w:bCs/>
        </w:rPr>
        <w:t xml:space="preserve"> para o uso da Administração Pública Municipal de Dois Vizinhos e determina a alienação mediante leilão</w:t>
      </w:r>
      <w:r w:rsidR="00B50C61" w:rsidRPr="00DC09D5">
        <w:rPr>
          <w:b/>
          <w:bCs/>
        </w:rPr>
        <w:t>.</w:t>
      </w:r>
    </w:p>
    <w:p w14:paraId="177E6890" w14:textId="77777777" w:rsidR="009611DD" w:rsidRPr="00DC09D5" w:rsidRDefault="009611DD" w:rsidP="000073B8">
      <w:pPr>
        <w:ind w:left="3402" w:hanging="993"/>
        <w:jc w:val="both"/>
      </w:pPr>
    </w:p>
    <w:p w14:paraId="677E1ED9" w14:textId="77777777" w:rsidR="00731402" w:rsidRPr="00DC09D5" w:rsidRDefault="00731402" w:rsidP="000073B8">
      <w:pPr>
        <w:pStyle w:val="Corpodetexto"/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C09D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DC09D5">
        <w:rPr>
          <w:rFonts w:ascii="Times New Roman" w:hAnsi="Times New Roman" w:cs="Times New Roman"/>
          <w:sz w:val="24"/>
          <w:szCs w:val="24"/>
        </w:rPr>
        <w:t>, Prefeito de Dois Vizinhos, no uso de suas atribuições legais,</w:t>
      </w:r>
    </w:p>
    <w:p w14:paraId="6C72500F" w14:textId="77777777" w:rsidR="00F85571" w:rsidRPr="00DC09D5" w:rsidRDefault="00F85571" w:rsidP="000073B8">
      <w:pPr>
        <w:pStyle w:val="Corpodetexto"/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876387F" w14:textId="77777777" w:rsidR="00731402" w:rsidRPr="00DC09D5" w:rsidRDefault="00731402" w:rsidP="000073B8">
      <w:pPr>
        <w:pStyle w:val="Ttulo1"/>
        <w:spacing w:before="0"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DC09D5">
        <w:rPr>
          <w:rFonts w:ascii="Times New Roman" w:hAnsi="Times New Roman" w:cs="Times New Roman"/>
          <w:sz w:val="24"/>
          <w:szCs w:val="24"/>
        </w:rPr>
        <w:t>DECRETA:</w:t>
      </w:r>
    </w:p>
    <w:p w14:paraId="6A625373" w14:textId="77777777" w:rsidR="00F85571" w:rsidRPr="00DC09D5" w:rsidRDefault="00F85571" w:rsidP="000073B8">
      <w:pPr>
        <w:ind w:firstLine="3402"/>
        <w:jc w:val="both"/>
        <w:rPr>
          <w:b/>
          <w:bCs/>
          <w:color w:val="000000"/>
        </w:rPr>
      </w:pPr>
    </w:p>
    <w:p w14:paraId="59285198" w14:textId="77777777" w:rsidR="008E0598" w:rsidRPr="00DC09D5" w:rsidRDefault="00731402" w:rsidP="008E0598">
      <w:pPr>
        <w:ind w:firstLine="3402"/>
        <w:jc w:val="both"/>
        <w:rPr>
          <w:color w:val="000000"/>
        </w:rPr>
      </w:pPr>
      <w:r w:rsidRPr="00DC09D5">
        <w:rPr>
          <w:b/>
          <w:bCs/>
          <w:color w:val="000000"/>
        </w:rPr>
        <w:t>Art. 1º</w:t>
      </w:r>
      <w:r w:rsidRPr="00DC09D5">
        <w:rPr>
          <w:color w:val="000000"/>
        </w:rPr>
        <w:t xml:space="preserve"> Fica</w:t>
      </w:r>
      <w:r w:rsidR="00766009">
        <w:rPr>
          <w:color w:val="000000"/>
        </w:rPr>
        <w:t>m</w:t>
      </w:r>
      <w:r w:rsidRPr="00DC09D5">
        <w:rPr>
          <w:color w:val="000000"/>
        </w:rPr>
        <w:t xml:space="preserve"> declarado</w:t>
      </w:r>
      <w:r w:rsidR="00766009">
        <w:rPr>
          <w:color w:val="000000"/>
        </w:rPr>
        <w:t>s</w:t>
      </w:r>
      <w:r w:rsidRPr="00DC09D5">
        <w:rPr>
          <w:color w:val="000000"/>
        </w:rPr>
        <w:t xml:space="preserve"> inservíve</w:t>
      </w:r>
      <w:r w:rsidR="00766009">
        <w:rPr>
          <w:color w:val="000000"/>
        </w:rPr>
        <w:t>is</w:t>
      </w:r>
      <w:r w:rsidRPr="00DC09D5">
        <w:rPr>
          <w:color w:val="000000"/>
        </w:rPr>
        <w:t xml:space="preserve"> para a Administração Pública Municipal de Dois Vizinhos, os seguintes bens:</w:t>
      </w:r>
    </w:p>
    <w:p w14:paraId="7ACF26DB" w14:textId="77777777" w:rsidR="00196EFC" w:rsidRPr="00DC09D5" w:rsidRDefault="00196EFC" w:rsidP="008E0598">
      <w:pPr>
        <w:ind w:firstLine="3402"/>
        <w:jc w:val="both"/>
        <w:rPr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885"/>
        <w:gridCol w:w="6336"/>
      </w:tblGrid>
      <w:tr w:rsidR="004B51A1" w:rsidRPr="007A7241" w14:paraId="63A692EA" w14:textId="77777777" w:rsidTr="004B51A1">
        <w:tc>
          <w:tcPr>
            <w:tcW w:w="959" w:type="dxa"/>
          </w:tcPr>
          <w:p w14:paraId="78129C50" w14:textId="77777777" w:rsidR="004B51A1" w:rsidRPr="007A7241" w:rsidRDefault="004B51A1" w:rsidP="007A7241">
            <w:pPr>
              <w:jc w:val="center"/>
              <w:rPr>
                <w:b/>
              </w:rPr>
            </w:pPr>
            <w:r w:rsidRPr="007A7241">
              <w:rPr>
                <w:b/>
              </w:rPr>
              <w:t>Item</w:t>
            </w:r>
          </w:p>
        </w:tc>
        <w:tc>
          <w:tcPr>
            <w:tcW w:w="1885" w:type="dxa"/>
          </w:tcPr>
          <w:p w14:paraId="7D039388" w14:textId="77777777" w:rsidR="004B51A1" w:rsidRPr="007A7241" w:rsidRDefault="004B51A1" w:rsidP="007A7241">
            <w:pPr>
              <w:jc w:val="center"/>
              <w:rPr>
                <w:b/>
              </w:rPr>
            </w:pPr>
            <w:r w:rsidRPr="007A7241">
              <w:rPr>
                <w:b/>
              </w:rPr>
              <w:t>Quantidade</w:t>
            </w:r>
          </w:p>
        </w:tc>
        <w:tc>
          <w:tcPr>
            <w:tcW w:w="6336" w:type="dxa"/>
          </w:tcPr>
          <w:p w14:paraId="0D3FCCF5" w14:textId="77777777" w:rsidR="004B51A1" w:rsidRPr="007A7241" w:rsidRDefault="004B51A1" w:rsidP="007A7241">
            <w:pPr>
              <w:jc w:val="center"/>
              <w:rPr>
                <w:b/>
              </w:rPr>
            </w:pPr>
            <w:r w:rsidRPr="007A7241">
              <w:rPr>
                <w:b/>
              </w:rPr>
              <w:t>Descrição do bem</w:t>
            </w:r>
          </w:p>
        </w:tc>
      </w:tr>
      <w:tr w:rsidR="004B51A1" w:rsidRPr="00DC09D5" w14:paraId="5C8F3D5E" w14:textId="77777777" w:rsidTr="004B51A1">
        <w:tc>
          <w:tcPr>
            <w:tcW w:w="959" w:type="dxa"/>
          </w:tcPr>
          <w:p w14:paraId="085F18E4" w14:textId="77777777" w:rsidR="004B51A1" w:rsidRPr="00DC09D5" w:rsidRDefault="004B51A1" w:rsidP="00DC09D5">
            <w:pPr>
              <w:jc w:val="center"/>
            </w:pPr>
            <w:r w:rsidRPr="00DC09D5">
              <w:t>01</w:t>
            </w:r>
          </w:p>
        </w:tc>
        <w:tc>
          <w:tcPr>
            <w:tcW w:w="1885" w:type="dxa"/>
          </w:tcPr>
          <w:p w14:paraId="434A9C4C" w14:textId="77777777" w:rsidR="004B51A1" w:rsidRPr="00DC09D5" w:rsidRDefault="00BD221D" w:rsidP="00BD221D">
            <w:pPr>
              <w:jc w:val="center"/>
            </w:pPr>
            <w:r w:rsidRPr="00DC09D5">
              <w:t>01</w:t>
            </w:r>
          </w:p>
        </w:tc>
        <w:tc>
          <w:tcPr>
            <w:tcW w:w="6336" w:type="dxa"/>
          </w:tcPr>
          <w:p w14:paraId="205AF5AA" w14:textId="77777777" w:rsidR="004B51A1" w:rsidRPr="00DC09D5" w:rsidRDefault="004B51A1" w:rsidP="00355F3B">
            <w:pPr>
              <w:jc w:val="both"/>
            </w:pPr>
            <w:r w:rsidRPr="00DC09D5">
              <w:t xml:space="preserve">Veículo modelo </w:t>
            </w:r>
            <w:r w:rsidR="00355F3B">
              <w:t>GM/ASTRA GL</w:t>
            </w:r>
            <w:r w:rsidRPr="00DC09D5">
              <w:t xml:space="preserve">, gasolina, ano de fabricação </w:t>
            </w:r>
            <w:r w:rsidR="00355F3B">
              <w:t>2000</w:t>
            </w:r>
            <w:r w:rsidRPr="00DC09D5">
              <w:t xml:space="preserve">, modelo </w:t>
            </w:r>
            <w:r w:rsidR="00355F3B">
              <w:t>2001</w:t>
            </w:r>
            <w:r w:rsidRPr="00DC09D5">
              <w:t xml:space="preserve">, cor </w:t>
            </w:r>
            <w:r w:rsidR="00355F3B">
              <w:t>azul</w:t>
            </w:r>
            <w:r w:rsidRPr="00DC09D5">
              <w:t xml:space="preserve">, placa </w:t>
            </w:r>
            <w:r w:rsidR="00355F3B">
              <w:t>JFY-3280</w:t>
            </w:r>
            <w:r w:rsidRPr="00DC09D5">
              <w:t>, RENAVAN n</w:t>
            </w:r>
            <w:r w:rsidR="002B2D92">
              <w:t>.</w:t>
            </w:r>
            <w:r w:rsidRPr="00DC09D5">
              <w:t xml:space="preserve">º </w:t>
            </w:r>
            <w:r w:rsidR="00355F3B">
              <w:t>74-923402-4</w:t>
            </w:r>
            <w:r w:rsidRPr="00DC09D5">
              <w:t xml:space="preserve">, Chassi </w:t>
            </w:r>
            <w:r w:rsidR="00355F3B">
              <w:t>9BGTT08C01B115821</w:t>
            </w:r>
            <w:r w:rsidRPr="00DC09D5">
              <w:t>, frota n</w:t>
            </w:r>
            <w:r w:rsidR="00972928">
              <w:t>.</w:t>
            </w:r>
            <w:r w:rsidRPr="00DC09D5">
              <w:t>º</w:t>
            </w:r>
            <w:r w:rsidR="00972928">
              <w:t xml:space="preserve"> </w:t>
            </w:r>
            <w:r w:rsidR="00355F3B">
              <w:t>194</w:t>
            </w:r>
            <w:r w:rsidRPr="00DC09D5">
              <w:t>.</w:t>
            </w:r>
          </w:p>
        </w:tc>
      </w:tr>
      <w:tr w:rsidR="008D7F1B" w:rsidRPr="00DC09D5" w14:paraId="0D400218" w14:textId="77777777" w:rsidTr="004B51A1">
        <w:tc>
          <w:tcPr>
            <w:tcW w:w="959" w:type="dxa"/>
          </w:tcPr>
          <w:p w14:paraId="7E322B57" w14:textId="77777777" w:rsidR="008D7F1B" w:rsidRPr="00DC09D5" w:rsidRDefault="008D7F1B" w:rsidP="00DC09D5">
            <w:pPr>
              <w:jc w:val="center"/>
            </w:pPr>
            <w:r>
              <w:t>02</w:t>
            </w:r>
          </w:p>
        </w:tc>
        <w:tc>
          <w:tcPr>
            <w:tcW w:w="1885" w:type="dxa"/>
          </w:tcPr>
          <w:p w14:paraId="65B5B3E5" w14:textId="77777777" w:rsidR="008D7F1B" w:rsidRPr="00DC09D5" w:rsidRDefault="008D7F1B" w:rsidP="00BD221D">
            <w:pPr>
              <w:jc w:val="center"/>
            </w:pPr>
            <w:r>
              <w:t>01</w:t>
            </w:r>
          </w:p>
        </w:tc>
        <w:tc>
          <w:tcPr>
            <w:tcW w:w="6336" w:type="dxa"/>
          </w:tcPr>
          <w:p w14:paraId="06C34BCF" w14:textId="77777777" w:rsidR="008D7F1B" w:rsidRPr="00DC09D5" w:rsidRDefault="00355F3B" w:rsidP="00D0068B">
            <w:pPr>
              <w:jc w:val="both"/>
            </w:pPr>
            <w:r>
              <w:t>Trator</w:t>
            </w:r>
            <w:r w:rsidR="00D0068B">
              <w:t>, MF 490676M2.</w:t>
            </w:r>
          </w:p>
        </w:tc>
      </w:tr>
    </w:tbl>
    <w:p w14:paraId="6B9D078A" w14:textId="77777777" w:rsidR="00355F3B" w:rsidRDefault="00355F3B" w:rsidP="000073B8">
      <w:pPr>
        <w:ind w:firstLine="3402"/>
        <w:jc w:val="both"/>
        <w:rPr>
          <w:b/>
          <w:bCs/>
          <w:color w:val="000000"/>
        </w:rPr>
      </w:pPr>
    </w:p>
    <w:p w14:paraId="02373B83" w14:textId="77777777" w:rsidR="00731402" w:rsidRPr="00DC09D5" w:rsidRDefault="00355F3B" w:rsidP="000073B8">
      <w:pPr>
        <w:ind w:firstLine="3402"/>
        <w:jc w:val="both"/>
      </w:pPr>
      <w:r>
        <w:rPr>
          <w:b/>
          <w:bCs/>
          <w:color w:val="000000"/>
        </w:rPr>
        <w:t>P</w:t>
      </w:r>
      <w:r w:rsidR="00731402" w:rsidRPr="00DC09D5">
        <w:rPr>
          <w:b/>
          <w:bCs/>
          <w:color w:val="000000"/>
        </w:rPr>
        <w:t xml:space="preserve">arágrafo único. </w:t>
      </w:r>
      <w:r w:rsidR="00731402" w:rsidRPr="00DC09D5">
        <w:rPr>
          <w:color w:val="000000"/>
        </w:rPr>
        <w:t>Os bens acima descritos serão avaliados pela</w:t>
      </w:r>
      <w:r w:rsidR="00731402" w:rsidRPr="00DC09D5">
        <w:rPr>
          <w:b/>
          <w:bCs/>
          <w:color w:val="000000"/>
        </w:rPr>
        <w:t xml:space="preserve"> </w:t>
      </w:r>
      <w:r w:rsidR="00731402" w:rsidRPr="00DC09D5">
        <w:t xml:space="preserve">Comissão Permanente de Avaliação de Bens Móveis e Imóveis, nomeada pelo Decreto n.º </w:t>
      </w:r>
      <w:r w:rsidR="00272F35">
        <w:rPr>
          <w:color w:val="000000"/>
        </w:rPr>
        <w:t>11817/2015,</w:t>
      </w:r>
      <w:r w:rsidR="00731402" w:rsidRPr="00DC09D5">
        <w:t xml:space="preserve"> para fins de alienação.</w:t>
      </w:r>
    </w:p>
    <w:p w14:paraId="1BF2C62B" w14:textId="77777777" w:rsidR="00731402" w:rsidRPr="00DC09D5" w:rsidRDefault="00731402" w:rsidP="000073B8">
      <w:pPr>
        <w:ind w:firstLine="3402"/>
        <w:jc w:val="both"/>
        <w:rPr>
          <w:b/>
          <w:bCs/>
          <w:color w:val="000000"/>
        </w:rPr>
      </w:pPr>
    </w:p>
    <w:p w14:paraId="4BA90E3A" w14:textId="77777777" w:rsidR="00731402" w:rsidRPr="00DC09D5" w:rsidRDefault="00731402" w:rsidP="000073B8">
      <w:pPr>
        <w:ind w:firstLine="3402"/>
        <w:jc w:val="both"/>
        <w:rPr>
          <w:color w:val="000000"/>
        </w:rPr>
      </w:pPr>
      <w:r w:rsidRPr="00DC09D5">
        <w:rPr>
          <w:b/>
          <w:bCs/>
          <w:color w:val="000000"/>
        </w:rPr>
        <w:t>Art. 2</w:t>
      </w:r>
      <w:r w:rsidRPr="00DC09D5">
        <w:rPr>
          <w:color w:val="000000"/>
        </w:rPr>
        <w:t>°</w:t>
      </w:r>
      <w:r w:rsidRPr="00DC09D5">
        <w:rPr>
          <w:b/>
          <w:bCs/>
          <w:color w:val="000000"/>
        </w:rPr>
        <w:t xml:space="preserve"> </w:t>
      </w:r>
      <w:r w:rsidRPr="00DC09D5">
        <w:rPr>
          <w:color w:val="000000"/>
        </w:rPr>
        <w:t xml:space="preserve">Este Decreto entra em vigor na data de sua publicação. </w:t>
      </w:r>
      <w:r w:rsidRPr="00DC09D5">
        <w:rPr>
          <w:color w:val="000000"/>
        </w:rPr>
        <w:tab/>
      </w:r>
    </w:p>
    <w:p w14:paraId="2F93B72A" w14:textId="77777777" w:rsidR="009611DD" w:rsidRPr="00DC09D5" w:rsidRDefault="009611DD" w:rsidP="000073B8">
      <w:pPr>
        <w:ind w:firstLine="3402"/>
        <w:jc w:val="both"/>
        <w:rPr>
          <w:color w:val="000000"/>
        </w:rPr>
      </w:pPr>
    </w:p>
    <w:p w14:paraId="50E695E8" w14:textId="77777777" w:rsidR="00355F3B" w:rsidRDefault="00355F3B" w:rsidP="000073B8">
      <w:pPr>
        <w:ind w:left="3402"/>
        <w:jc w:val="both"/>
        <w:rPr>
          <w:b/>
          <w:bCs/>
          <w:color w:val="000000"/>
        </w:rPr>
      </w:pPr>
    </w:p>
    <w:p w14:paraId="3911C258" w14:textId="77777777" w:rsidR="00731402" w:rsidRPr="00DC09D5" w:rsidRDefault="00731402" w:rsidP="000073B8">
      <w:pPr>
        <w:ind w:left="3402"/>
        <w:jc w:val="both"/>
        <w:rPr>
          <w:b/>
          <w:bCs/>
          <w:color w:val="000000"/>
        </w:rPr>
      </w:pPr>
      <w:r w:rsidRPr="00DC09D5">
        <w:rPr>
          <w:b/>
          <w:bCs/>
          <w:color w:val="000000"/>
        </w:rPr>
        <w:t xml:space="preserve">Gabinete do Executivo Municipal de Dois Vizinhos, Estado do Paraná, aos </w:t>
      </w:r>
      <w:r w:rsidR="00355F3B">
        <w:rPr>
          <w:b/>
          <w:bCs/>
          <w:color w:val="000000"/>
        </w:rPr>
        <w:t xml:space="preserve">vinte e cinco </w:t>
      </w:r>
      <w:r w:rsidRPr="00DC09D5">
        <w:rPr>
          <w:b/>
          <w:bCs/>
          <w:color w:val="000000"/>
        </w:rPr>
        <w:t xml:space="preserve">dias do mês de </w:t>
      </w:r>
      <w:r w:rsidR="00355F3B">
        <w:rPr>
          <w:b/>
          <w:bCs/>
          <w:color w:val="000000"/>
        </w:rPr>
        <w:t>abril</w:t>
      </w:r>
      <w:r w:rsidR="00270DDE">
        <w:rPr>
          <w:b/>
          <w:bCs/>
          <w:color w:val="000000"/>
        </w:rPr>
        <w:t xml:space="preserve"> </w:t>
      </w:r>
      <w:r w:rsidRPr="00DC09D5">
        <w:rPr>
          <w:b/>
          <w:bCs/>
          <w:color w:val="000000"/>
        </w:rPr>
        <w:t xml:space="preserve">do ano de dois mil e </w:t>
      </w:r>
      <w:r w:rsidR="00766009">
        <w:rPr>
          <w:b/>
          <w:bCs/>
          <w:color w:val="000000"/>
        </w:rPr>
        <w:t>dezesseis</w:t>
      </w:r>
      <w:r w:rsidRPr="00DC09D5">
        <w:rPr>
          <w:b/>
          <w:bCs/>
          <w:color w:val="000000"/>
        </w:rPr>
        <w:t>, 5</w:t>
      </w:r>
      <w:r w:rsidR="00766009">
        <w:rPr>
          <w:b/>
          <w:bCs/>
          <w:color w:val="000000"/>
        </w:rPr>
        <w:t>5</w:t>
      </w:r>
      <w:r w:rsidRPr="00DC09D5">
        <w:rPr>
          <w:b/>
          <w:bCs/>
          <w:color w:val="000000"/>
        </w:rPr>
        <w:t xml:space="preserve">º ano de emancipação. </w:t>
      </w:r>
    </w:p>
    <w:p w14:paraId="7959745F" w14:textId="77777777" w:rsidR="00731402" w:rsidRPr="00DC09D5" w:rsidRDefault="00731402" w:rsidP="000073B8">
      <w:pPr>
        <w:pStyle w:val="Ttulo2"/>
        <w:spacing w:line="240" w:lineRule="auto"/>
      </w:pPr>
    </w:p>
    <w:p w14:paraId="77D24882" w14:textId="77777777" w:rsidR="00270DDE" w:rsidRDefault="00270DDE" w:rsidP="009611DD"/>
    <w:p w14:paraId="5934A7EC" w14:textId="77777777" w:rsidR="00355F3B" w:rsidRDefault="00355F3B" w:rsidP="009611DD"/>
    <w:p w14:paraId="541AFCF2" w14:textId="77777777" w:rsidR="00731402" w:rsidRPr="00DC09D5" w:rsidRDefault="00731402" w:rsidP="000073B8"/>
    <w:p w14:paraId="2A66C58E" w14:textId="77777777" w:rsidR="00731402" w:rsidRPr="00DC09D5" w:rsidRDefault="00731402" w:rsidP="000073B8">
      <w:pPr>
        <w:pStyle w:val="Ttulo2"/>
        <w:spacing w:line="240" w:lineRule="auto"/>
      </w:pPr>
      <w:r w:rsidRPr="00DC09D5">
        <w:t>Raul Camilo Isotton</w:t>
      </w:r>
    </w:p>
    <w:p w14:paraId="43B592CE" w14:textId="77777777" w:rsidR="00731402" w:rsidRPr="00DC09D5" w:rsidRDefault="00731402" w:rsidP="000073B8">
      <w:pPr>
        <w:ind w:left="3402"/>
        <w:rPr>
          <w:color w:val="000000"/>
        </w:rPr>
      </w:pPr>
      <w:r w:rsidRPr="00DC09D5">
        <w:rPr>
          <w:color w:val="000000"/>
        </w:rPr>
        <w:t xml:space="preserve">Prefeito </w:t>
      </w:r>
    </w:p>
    <w:p w14:paraId="27CDC7D9" w14:textId="77777777" w:rsidR="00731402" w:rsidRPr="00DC09D5" w:rsidRDefault="00731402" w:rsidP="000073B8">
      <w:r w:rsidRPr="00DC09D5">
        <w:t xml:space="preserve">Registre-se  </w:t>
      </w:r>
    </w:p>
    <w:p w14:paraId="1C788F99" w14:textId="77777777" w:rsidR="00731402" w:rsidRPr="00DC09D5" w:rsidRDefault="00731402" w:rsidP="000073B8">
      <w:r w:rsidRPr="00DC09D5">
        <w:t>Publique-se</w:t>
      </w:r>
    </w:p>
    <w:p w14:paraId="5829AA29" w14:textId="77777777" w:rsidR="00731402" w:rsidRPr="00DC09D5" w:rsidRDefault="00731402" w:rsidP="000073B8">
      <w:r w:rsidRPr="00DC09D5">
        <w:t>Cumpra-se</w:t>
      </w:r>
    </w:p>
    <w:p w14:paraId="5171CEF8" w14:textId="77777777" w:rsidR="00731402" w:rsidRDefault="00731402" w:rsidP="000073B8">
      <w:pPr>
        <w:rPr>
          <w:b/>
          <w:bCs/>
        </w:rPr>
      </w:pPr>
    </w:p>
    <w:p w14:paraId="161DE566" w14:textId="77777777" w:rsidR="00355F3B" w:rsidRDefault="00355F3B" w:rsidP="000073B8">
      <w:pPr>
        <w:rPr>
          <w:b/>
          <w:bCs/>
        </w:rPr>
      </w:pPr>
    </w:p>
    <w:p w14:paraId="13F643B6" w14:textId="77777777" w:rsidR="00731402" w:rsidRPr="00355F3B" w:rsidRDefault="00355F3B" w:rsidP="000073B8">
      <w:pPr>
        <w:rPr>
          <w:b/>
        </w:rPr>
      </w:pPr>
      <w:r w:rsidRPr="00355F3B">
        <w:rPr>
          <w:b/>
        </w:rPr>
        <w:t>Marcia Besson Frigotto</w:t>
      </w:r>
    </w:p>
    <w:p w14:paraId="699065CC" w14:textId="77777777" w:rsidR="00355F3B" w:rsidRPr="00DC09D5" w:rsidRDefault="00355F3B" w:rsidP="000073B8">
      <w:r>
        <w:t>Secretária de Administração e Finanças</w:t>
      </w:r>
    </w:p>
    <w:sectPr w:rsidR="00355F3B" w:rsidRPr="00DC09D5" w:rsidSect="00FF6255">
      <w:pgSz w:w="11906" w:h="16838" w:code="9"/>
      <w:pgMar w:top="2552" w:right="794" w:bottom="164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5CA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43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DED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76C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983B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5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FAB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682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22E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A64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D777D"/>
    <w:multiLevelType w:val="hybridMultilevel"/>
    <w:tmpl w:val="12EA0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D79D5"/>
    <w:multiLevelType w:val="hybridMultilevel"/>
    <w:tmpl w:val="86001A7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8089721">
    <w:abstractNumId w:val="11"/>
  </w:num>
  <w:num w:numId="2" w16cid:durableId="1429158043">
    <w:abstractNumId w:val="9"/>
  </w:num>
  <w:num w:numId="3" w16cid:durableId="1494176582">
    <w:abstractNumId w:val="7"/>
  </w:num>
  <w:num w:numId="4" w16cid:durableId="1808740849">
    <w:abstractNumId w:val="6"/>
  </w:num>
  <w:num w:numId="5" w16cid:durableId="461197876">
    <w:abstractNumId w:val="5"/>
  </w:num>
  <w:num w:numId="6" w16cid:durableId="1154099912">
    <w:abstractNumId w:val="4"/>
  </w:num>
  <w:num w:numId="7" w16cid:durableId="1012536001">
    <w:abstractNumId w:val="8"/>
  </w:num>
  <w:num w:numId="8" w16cid:durableId="1788322">
    <w:abstractNumId w:val="3"/>
  </w:num>
  <w:num w:numId="9" w16cid:durableId="1234123767">
    <w:abstractNumId w:val="2"/>
  </w:num>
  <w:num w:numId="10" w16cid:durableId="1073548089">
    <w:abstractNumId w:val="1"/>
  </w:num>
  <w:num w:numId="11" w16cid:durableId="1829205118">
    <w:abstractNumId w:val="0"/>
  </w:num>
  <w:num w:numId="12" w16cid:durableId="2071925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3B8"/>
    <w:rsid w:val="000073B8"/>
    <w:rsid w:val="0001202B"/>
    <w:rsid w:val="00061D79"/>
    <w:rsid w:val="000A5398"/>
    <w:rsid w:val="000D0F4E"/>
    <w:rsid w:val="00102D47"/>
    <w:rsid w:val="00135603"/>
    <w:rsid w:val="00171BDB"/>
    <w:rsid w:val="001726B5"/>
    <w:rsid w:val="0018779D"/>
    <w:rsid w:val="00196EFC"/>
    <w:rsid w:val="0019787D"/>
    <w:rsid w:val="002178CD"/>
    <w:rsid w:val="00232154"/>
    <w:rsid w:val="00265F93"/>
    <w:rsid w:val="00270DDE"/>
    <w:rsid w:val="00272F35"/>
    <w:rsid w:val="002B2D92"/>
    <w:rsid w:val="002E4404"/>
    <w:rsid w:val="002E546C"/>
    <w:rsid w:val="0030513F"/>
    <w:rsid w:val="00325E1C"/>
    <w:rsid w:val="00355F3B"/>
    <w:rsid w:val="00372C71"/>
    <w:rsid w:val="00375EA0"/>
    <w:rsid w:val="0039012B"/>
    <w:rsid w:val="0039219A"/>
    <w:rsid w:val="003C1290"/>
    <w:rsid w:val="003D088A"/>
    <w:rsid w:val="00475742"/>
    <w:rsid w:val="004A7A38"/>
    <w:rsid w:val="004B51A1"/>
    <w:rsid w:val="004C67BC"/>
    <w:rsid w:val="004F0149"/>
    <w:rsid w:val="00513DD9"/>
    <w:rsid w:val="005742F2"/>
    <w:rsid w:val="00596302"/>
    <w:rsid w:val="005B3273"/>
    <w:rsid w:val="00630E19"/>
    <w:rsid w:val="00692877"/>
    <w:rsid w:val="00696326"/>
    <w:rsid w:val="006E2B57"/>
    <w:rsid w:val="006F1366"/>
    <w:rsid w:val="00704714"/>
    <w:rsid w:val="00731402"/>
    <w:rsid w:val="00732014"/>
    <w:rsid w:val="007444C0"/>
    <w:rsid w:val="00763A3A"/>
    <w:rsid w:val="00766009"/>
    <w:rsid w:val="0078232E"/>
    <w:rsid w:val="007869C3"/>
    <w:rsid w:val="007A7241"/>
    <w:rsid w:val="007E0EF2"/>
    <w:rsid w:val="00814045"/>
    <w:rsid w:val="00882E76"/>
    <w:rsid w:val="00891D78"/>
    <w:rsid w:val="00893BEA"/>
    <w:rsid w:val="008B4793"/>
    <w:rsid w:val="008C1DA2"/>
    <w:rsid w:val="008D7EDA"/>
    <w:rsid w:val="008D7F1B"/>
    <w:rsid w:val="008E0598"/>
    <w:rsid w:val="008E3AD2"/>
    <w:rsid w:val="009432F7"/>
    <w:rsid w:val="00944D82"/>
    <w:rsid w:val="009564C6"/>
    <w:rsid w:val="0096060E"/>
    <w:rsid w:val="009611DD"/>
    <w:rsid w:val="00972928"/>
    <w:rsid w:val="009861F2"/>
    <w:rsid w:val="00991F38"/>
    <w:rsid w:val="009E18FD"/>
    <w:rsid w:val="009F19C7"/>
    <w:rsid w:val="00A069B8"/>
    <w:rsid w:val="00A76E61"/>
    <w:rsid w:val="00AB520A"/>
    <w:rsid w:val="00AE18CD"/>
    <w:rsid w:val="00AE6BA5"/>
    <w:rsid w:val="00AF6849"/>
    <w:rsid w:val="00B007A4"/>
    <w:rsid w:val="00B0244E"/>
    <w:rsid w:val="00B50C61"/>
    <w:rsid w:val="00B5503A"/>
    <w:rsid w:val="00B66494"/>
    <w:rsid w:val="00B87436"/>
    <w:rsid w:val="00B929C5"/>
    <w:rsid w:val="00BA0ACD"/>
    <w:rsid w:val="00BC6DC8"/>
    <w:rsid w:val="00BD221D"/>
    <w:rsid w:val="00C17CC1"/>
    <w:rsid w:val="00C354D7"/>
    <w:rsid w:val="00C36D44"/>
    <w:rsid w:val="00C41656"/>
    <w:rsid w:val="00C44575"/>
    <w:rsid w:val="00C50E80"/>
    <w:rsid w:val="00CD6872"/>
    <w:rsid w:val="00CE140F"/>
    <w:rsid w:val="00CE55A3"/>
    <w:rsid w:val="00CF5603"/>
    <w:rsid w:val="00D0068B"/>
    <w:rsid w:val="00D006CC"/>
    <w:rsid w:val="00D545DE"/>
    <w:rsid w:val="00D80453"/>
    <w:rsid w:val="00D93C67"/>
    <w:rsid w:val="00DB23FE"/>
    <w:rsid w:val="00DC09D5"/>
    <w:rsid w:val="00E3785F"/>
    <w:rsid w:val="00E66F17"/>
    <w:rsid w:val="00E8686B"/>
    <w:rsid w:val="00E91977"/>
    <w:rsid w:val="00F375A0"/>
    <w:rsid w:val="00F654F7"/>
    <w:rsid w:val="00F74EED"/>
    <w:rsid w:val="00F85571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1583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3B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073B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073B8"/>
    <w:pPr>
      <w:keepNext/>
      <w:spacing w:line="320" w:lineRule="atLeast"/>
      <w:ind w:left="3402"/>
      <w:jc w:val="both"/>
      <w:outlineLvl w:val="1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0073B8"/>
    <w:rPr>
      <w:rFonts w:ascii="Arial" w:hAnsi="Arial" w:cs="Arial"/>
      <w:b/>
      <w:bCs/>
      <w:kern w:val="28"/>
      <w:sz w:val="28"/>
      <w:szCs w:val="28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0073B8"/>
    <w:rPr>
      <w:b/>
      <w:bCs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rsid w:val="000073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0073B8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073B8"/>
    <w:rPr>
      <w:rFonts w:ascii="MS Sans Serif" w:hAnsi="MS Sans Serif" w:cs="MS Sans Serif"/>
      <w:lang w:val="pt-BR" w:eastAsia="pt-BR"/>
    </w:rPr>
  </w:style>
  <w:style w:type="paragraph" w:styleId="Ttulo">
    <w:name w:val="Title"/>
    <w:basedOn w:val="Normal"/>
    <w:link w:val="TtuloChar"/>
    <w:qFormat/>
    <w:rsid w:val="008E0598"/>
    <w:pPr>
      <w:jc w:val="center"/>
    </w:pPr>
    <w:rPr>
      <w:b/>
      <w:bCs/>
      <w:sz w:val="50"/>
      <w:u w:val="single"/>
    </w:rPr>
  </w:style>
  <w:style w:type="character" w:customStyle="1" w:styleId="TtuloChar">
    <w:name w:val="Título Char"/>
    <w:basedOn w:val="Fontepargpadro"/>
    <w:link w:val="Ttulo"/>
    <w:rsid w:val="008E0598"/>
    <w:rPr>
      <w:b/>
      <w:bCs/>
      <w:sz w:val="50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8E0598"/>
    <w:pPr>
      <w:ind w:firstLine="3360"/>
    </w:pPr>
  </w:style>
  <w:style w:type="character" w:customStyle="1" w:styleId="RecuodecorpodetextoChar">
    <w:name w:val="Recuo de corpo de texto Char"/>
    <w:basedOn w:val="Fontepargpadro"/>
    <w:link w:val="Recuodecorpodetexto"/>
    <w:rsid w:val="008E0598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8E05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E059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10206/2013</vt:lpstr>
    </vt:vector>
  </TitlesOfParts>
  <Company>Home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10206/2013</dc:title>
  <dc:creator>Luciane</dc:creator>
  <cp:lastModifiedBy>PAT19265</cp:lastModifiedBy>
  <cp:revision>2</cp:revision>
  <cp:lastPrinted>2016-03-16T11:46:00Z</cp:lastPrinted>
  <dcterms:created xsi:type="dcterms:W3CDTF">2026-06-23T12:29:00Z</dcterms:created>
  <dcterms:modified xsi:type="dcterms:W3CDTF">2026-06-23T12:29:00Z</dcterms:modified>
</cp:coreProperties>
</file>