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4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 xml:space="preserve">DECRETO Nº </w:t>
      </w:r>
      <w:r w:rsidR="00306A12">
        <w:rPr>
          <w:rFonts w:ascii="Times New Roman" w:hAnsi="Times New Roman"/>
          <w:b/>
          <w:sz w:val="24"/>
          <w:lang w:val="pt-BR"/>
        </w:rPr>
        <w:t>12920/</w:t>
      </w:r>
      <w:r w:rsidR="001E7F01">
        <w:rPr>
          <w:rFonts w:ascii="Times New Roman" w:hAnsi="Times New Roman"/>
          <w:b/>
          <w:sz w:val="24"/>
          <w:lang w:val="pt-BR"/>
        </w:rPr>
        <w:t>2016</w:t>
      </w:r>
    </w:p>
    <w:p w14:paraId="24F1A1B1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64D4B8B9" w14:textId="77777777" w:rsidR="0043154C" w:rsidRPr="001A4E0C" w:rsidRDefault="0043154C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4FBF7E9A" w14:textId="77777777" w:rsidR="00BC7DD7" w:rsidRPr="001A4E0C" w:rsidRDefault="00BC7DD7" w:rsidP="001E7F01">
      <w:pPr>
        <w:pStyle w:val="Recuodecorpodetexto"/>
        <w:rPr>
          <w:rFonts w:ascii="Times New Roman" w:hAnsi="Times New Roman"/>
          <w:b w:val="0"/>
        </w:rPr>
      </w:pPr>
      <w:r w:rsidRPr="001A4E0C">
        <w:rPr>
          <w:rFonts w:ascii="Times New Roman" w:hAnsi="Times New Roman"/>
        </w:rPr>
        <w:tab/>
        <w:t xml:space="preserve">Determina Ponto Facultativo para o </w:t>
      </w:r>
      <w:r w:rsidR="001E7F01">
        <w:rPr>
          <w:rFonts w:ascii="Times New Roman" w:hAnsi="Times New Roman"/>
        </w:rPr>
        <w:t>dia 27 de maio de 2016.</w:t>
      </w:r>
    </w:p>
    <w:p w14:paraId="0068BB48" w14:textId="77777777" w:rsidR="00BC7DD7" w:rsidRPr="001A4E0C" w:rsidRDefault="00BC7DD7" w:rsidP="009F06D9">
      <w:pPr>
        <w:ind w:left="2835" w:firstLine="567"/>
        <w:jc w:val="both"/>
        <w:rPr>
          <w:rFonts w:ascii="Times New Roman" w:hAnsi="Times New Roman"/>
          <w:b/>
          <w:sz w:val="24"/>
          <w:lang w:val="pt-BR"/>
        </w:rPr>
      </w:pPr>
    </w:p>
    <w:p w14:paraId="4CE56AC2" w14:textId="77777777" w:rsidR="00BC7DD7" w:rsidRPr="001A4E0C" w:rsidRDefault="001A4E0C">
      <w:pPr>
        <w:ind w:left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Raul Camilo Isotton</w:t>
      </w:r>
      <w:r w:rsidR="00BC7DD7" w:rsidRPr="001A4E0C">
        <w:rPr>
          <w:rFonts w:ascii="Times New Roman" w:hAnsi="Times New Roman"/>
          <w:sz w:val="24"/>
          <w:lang w:val="pt-BR"/>
        </w:rPr>
        <w:t>, Prefeito de Dois Vizinhos, Estado do Paraná, no uso de suas atribuições legais,</w:t>
      </w:r>
    </w:p>
    <w:p w14:paraId="183D77C3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09282931" w14:textId="77777777" w:rsidR="00BC7DD7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64C0FCDD" w14:textId="77777777" w:rsidR="00A362AF" w:rsidRPr="001A4E0C" w:rsidRDefault="00A362AF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5AB18FBD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DECRETA:</w:t>
      </w:r>
    </w:p>
    <w:p w14:paraId="68E41D40" w14:textId="77777777" w:rsidR="00BC7DD7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1243070E" w14:textId="77777777" w:rsidR="00A362AF" w:rsidRPr="001A4E0C" w:rsidRDefault="00A362AF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30725FA8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2ECC7305" w14:textId="77777777" w:rsidR="00BC7DD7" w:rsidRPr="001A4E0C" w:rsidRDefault="00BC7DD7">
      <w:pPr>
        <w:spacing w:line="360" w:lineRule="auto"/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Art. 1</w:t>
      </w:r>
      <w:r w:rsidRPr="001A4E0C">
        <w:rPr>
          <w:rFonts w:ascii="Times New Roman" w:hAnsi="Times New Roman"/>
          <w:sz w:val="24"/>
          <w:lang w:val="pt-BR"/>
        </w:rPr>
        <w:t xml:space="preserve">º </w:t>
      </w:r>
      <w:r w:rsidRPr="001A4E0C">
        <w:rPr>
          <w:rFonts w:ascii="Times New Roman" w:hAnsi="Times New Roman"/>
          <w:b/>
          <w:sz w:val="24"/>
          <w:lang w:val="pt-BR"/>
        </w:rPr>
        <w:t xml:space="preserve">DETERMINAR, </w:t>
      </w:r>
      <w:r w:rsidRPr="001A4E0C">
        <w:rPr>
          <w:rFonts w:ascii="Times New Roman" w:hAnsi="Times New Roman"/>
          <w:sz w:val="24"/>
          <w:lang w:val="pt-BR"/>
        </w:rPr>
        <w:t xml:space="preserve">para o dia </w:t>
      </w:r>
      <w:r w:rsidR="001E7F01">
        <w:rPr>
          <w:rFonts w:ascii="Times New Roman" w:hAnsi="Times New Roman"/>
          <w:sz w:val="24"/>
          <w:lang w:val="pt-BR"/>
        </w:rPr>
        <w:t>27 de maio de 2016</w:t>
      </w:r>
      <w:r w:rsidRPr="001A4E0C">
        <w:rPr>
          <w:rFonts w:ascii="Times New Roman" w:hAnsi="Times New Roman"/>
          <w:sz w:val="24"/>
          <w:lang w:val="pt-BR"/>
        </w:rPr>
        <w:t xml:space="preserve">, </w:t>
      </w:r>
      <w:r w:rsidRPr="001A4E0C">
        <w:rPr>
          <w:rFonts w:ascii="Times New Roman" w:hAnsi="Times New Roman"/>
          <w:b/>
          <w:sz w:val="24"/>
          <w:lang w:val="pt-BR"/>
        </w:rPr>
        <w:t>Ponto Facultativo</w:t>
      </w:r>
      <w:r w:rsidRPr="001A4E0C">
        <w:rPr>
          <w:rFonts w:ascii="Times New Roman" w:hAnsi="Times New Roman"/>
          <w:sz w:val="24"/>
          <w:lang w:val="pt-BR"/>
        </w:rPr>
        <w:t xml:space="preserve"> </w:t>
      </w:r>
      <w:r w:rsidR="00E00CD2" w:rsidRPr="001A4E0C">
        <w:rPr>
          <w:rFonts w:ascii="Times New Roman" w:hAnsi="Times New Roman"/>
          <w:sz w:val="24"/>
          <w:lang w:val="pt-BR"/>
        </w:rPr>
        <w:t xml:space="preserve">nas repartições públicas </w:t>
      </w:r>
      <w:r w:rsidR="001C1C8F" w:rsidRPr="001A4E0C">
        <w:rPr>
          <w:rFonts w:ascii="Times New Roman" w:hAnsi="Times New Roman"/>
          <w:sz w:val="24"/>
          <w:lang w:val="pt-BR"/>
        </w:rPr>
        <w:t>do</w:t>
      </w:r>
      <w:r w:rsidR="00E00CD2" w:rsidRPr="001A4E0C">
        <w:rPr>
          <w:rFonts w:ascii="Times New Roman" w:hAnsi="Times New Roman"/>
          <w:sz w:val="24"/>
          <w:lang w:val="pt-BR"/>
        </w:rPr>
        <w:t xml:space="preserve"> Município de Dois Vizinhos</w:t>
      </w:r>
      <w:r w:rsidR="00343898" w:rsidRPr="001A4E0C">
        <w:rPr>
          <w:rFonts w:ascii="Times New Roman" w:hAnsi="Times New Roman"/>
          <w:sz w:val="24"/>
          <w:lang w:val="pt-BR"/>
        </w:rPr>
        <w:t>, em razão do feriado de Corpus Christi</w:t>
      </w:r>
      <w:r w:rsidR="00863881" w:rsidRPr="001A4E0C">
        <w:rPr>
          <w:rFonts w:ascii="Times New Roman" w:hAnsi="Times New Roman"/>
          <w:sz w:val="24"/>
          <w:lang w:val="pt-BR"/>
        </w:rPr>
        <w:t xml:space="preserve">. </w:t>
      </w:r>
    </w:p>
    <w:p w14:paraId="74654920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6CB3474F" w14:textId="77777777" w:rsidR="00BC7DD7" w:rsidRPr="001A4E0C" w:rsidRDefault="00BC7DD7">
      <w:pPr>
        <w:spacing w:line="360" w:lineRule="auto"/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 xml:space="preserve">Art. 2º </w:t>
      </w:r>
      <w:r w:rsidRPr="001A4E0C">
        <w:rPr>
          <w:rFonts w:ascii="Times New Roman" w:hAnsi="Times New Roman"/>
          <w:sz w:val="24"/>
          <w:lang w:val="pt-BR"/>
        </w:rPr>
        <w:t>Este Decreto entra em vigor na data de sua publicação.</w:t>
      </w:r>
    </w:p>
    <w:p w14:paraId="34C3971D" w14:textId="77777777" w:rsidR="00BC7DD7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4E88FF49" w14:textId="77777777" w:rsidR="00B241C5" w:rsidRPr="001A4E0C" w:rsidRDefault="00B241C5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78B685DB" w14:textId="77777777" w:rsidR="00BC7DD7" w:rsidRPr="001A4E0C" w:rsidRDefault="00BC7DD7">
      <w:pPr>
        <w:ind w:left="3402"/>
        <w:jc w:val="both"/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Gabinete do Executivo Municipal de Dois Vizinhos, Estado do Paraná, ao</w:t>
      </w:r>
      <w:r w:rsidR="00863881" w:rsidRPr="001A4E0C">
        <w:rPr>
          <w:rFonts w:ascii="Times New Roman" w:hAnsi="Times New Roman"/>
          <w:b/>
          <w:sz w:val="24"/>
          <w:lang w:val="pt-BR"/>
        </w:rPr>
        <w:t>s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 </w:t>
      </w:r>
      <w:r w:rsidR="00306A12">
        <w:rPr>
          <w:rFonts w:ascii="Times New Roman" w:hAnsi="Times New Roman"/>
          <w:b/>
          <w:sz w:val="24"/>
          <w:lang w:val="pt-BR"/>
        </w:rPr>
        <w:t>dezesseis</w:t>
      </w:r>
      <w:r w:rsidR="001E7F01">
        <w:rPr>
          <w:rFonts w:ascii="Times New Roman" w:hAnsi="Times New Roman"/>
          <w:b/>
          <w:sz w:val="24"/>
          <w:lang w:val="pt-BR"/>
        </w:rPr>
        <w:t xml:space="preserve"> </w:t>
      </w:r>
      <w:r w:rsidR="00A362AF">
        <w:rPr>
          <w:rFonts w:ascii="Times New Roman" w:hAnsi="Times New Roman"/>
          <w:b/>
          <w:sz w:val="24"/>
          <w:lang w:val="pt-BR"/>
        </w:rPr>
        <w:t xml:space="preserve"> dias d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o mês de </w:t>
      </w:r>
      <w:r w:rsidR="001A4E0C" w:rsidRPr="001A4E0C">
        <w:rPr>
          <w:rFonts w:ascii="Times New Roman" w:hAnsi="Times New Roman"/>
          <w:b/>
          <w:sz w:val="24"/>
          <w:lang w:val="pt-BR"/>
        </w:rPr>
        <w:t>maio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 </w:t>
      </w:r>
      <w:r w:rsidRPr="001A4E0C">
        <w:rPr>
          <w:rFonts w:ascii="Times New Roman" w:hAnsi="Times New Roman"/>
          <w:b/>
          <w:sz w:val="24"/>
          <w:lang w:val="pt-BR"/>
        </w:rPr>
        <w:t xml:space="preserve">do ano de dois mil e </w:t>
      </w:r>
      <w:r w:rsidR="001E7F01">
        <w:rPr>
          <w:rFonts w:ascii="Times New Roman" w:hAnsi="Times New Roman"/>
          <w:b/>
          <w:sz w:val="24"/>
          <w:lang w:val="pt-BR"/>
        </w:rPr>
        <w:t>dezesseis</w:t>
      </w:r>
      <w:r w:rsidRPr="001A4E0C">
        <w:rPr>
          <w:rFonts w:ascii="Times New Roman" w:hAnsi="Times New Roman"/>
          <w:b/>
          <w:sz w:val="24"/>
          <w:lang w:val="pt-BR"/>
        </w:rPr>
        <w:t xml:space="preserve">, </w:t>
      </w:r>
      <w:r w:rsidR="0043154C" w:rsidRPr="001A4E0C">
        <w:rPr>
          <w:rFonts w:ascii="Times New Roman" w:hAnsi="Times New Roman"/>
          <w:b/>
          <w:sz w:val="24"/>
          <w:lang w:val="pt-BR"/>
        </w:rPr>
        <w:t>5</w:t>
      </w:r>
      <w:r w:rsidR="001E7F01">
        <w:rPr>
          <w:rFonts w:ascii="Times New Roman" w:hAnsi="Times New Roman"/>
          <w:b/>
          <w:sz w:val="24"/>
          <w:lang w:val="pt-BR"/>
        </w:rPr>
        <w:t>5</w:t>
      </w:r>
      <w:r w:rsidRPr="001A4E0C">
        <w:rPr>
          <w:rFonts w:ascii="Times New Roman" w:hAnsi="Times New Roman"/>
          <w:b/>
          <w:sz w:val="24"/>
          <w:lang w:val="pt-BR"/>
        </w:rPr>
        <w:t>º ano de emancipação.</w:t>
      </w:r>
    </w:p>
    <w:p w14:paraId="0D3A29CF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0B62986F" w14:textId="77777777" w:rsidR="00BC7DD7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607E9092" w14:textId="77777777" w:rsidR="00B241C5" w:rsidRDefault="00B241C5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727D1E5B" w14:textId="77777777" w:rsidR="00701BE6" w:rsidRPr="001A4E0C" w:rsidRDefault="00701BE6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450289C9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0D6CC042" w14:textId="77777777" w:rsidR="00BC7DD7" w:rsidRPr="001A4E0C" w:rsidRDefault="001A4E0C">
      <w:pPr>
        <w:pStyle w:val="Ttulo1"/>
        <w:rPr>
          <w:rFonts w:ascii="Times New Roman" w:hAnsi="Times New Roman"/>
        </w:rPr>
      </w:pPr>
      <w:r w:rsidRPr="001A4E0C">
        <w:rPr>
          <w:rFonts w:ascii="Times New Roman" w:hAnsi="Times New Roman"/>
        </w:rPr>
        <w:t>Raul Camilo Isotton</w:t>
      </w:r>
    </w:p>
    <w:p w14:paraId="20186E75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Prefeito</w:t>
      </w:r>
    </w:p>
    <w:p w14:paraId="6452471C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437ED763" w14:textId="77777777" w:rsidR="00BC7DD7" w:rsidRPr="001A4E0C" w:rsidRDefault="009F06D9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Registre-se</w:t>
      </w:r>
    </w:p>
    <w:p w14:paraId="7419BF1D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Publique-se</w:t>
      </w:r>
    </w:p>
    <w:p w14:paraId="1AC5A6AF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Cumpra-se</w:t>
      </w:r>
    </w:p>
    <w:p w14:paraId="2B9857D3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0E6E01BD" w14:textId="77777777" w:rsidR="004E4ECD" w:rsidRPr="001A4E0C" w:rsidRDefault="004E4ECD">
      <w:pPr>
        <w:rPr>
          <w:rFonts w:ascii="Times New Roman" w:hAnsi="Times New Roman"/>
          <w:sz w:val="24"/>
          <w:lang w:val="pt-BR"/>
        </w:rPr>
      </w:pPr>
    </w:p>
    <w:p w14:paraId="2D455919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5877D8B7" w14:textId="77777777" w:rsidR="00BC7DD7" w:rsidRPr="001A4E0C" w:rsidRDefault="001A4E0C">
      <w:pPr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Marcia Besson Frigotto</w:t>
      </w:r>
    </w:p>
    <w:p w14:paraId="08C1CD02" w14:textId="77777777" w:rsidR="00BC7DD7" w:rsidRPr="001A4E0C" w:rsidRDefault="00BC7DD7">
      <w:pPr>
        <w:pStyle w:val="Ttulo1"/>
        <w:ind w:firstLine="0"/>
        <w:rPr>
          <w:rFonts w:ascii="Times New Roman" w:hAnsi="Times New Roman"/>
          <w:b w:val="0"/>
        </w:rPr>
      </w:pPr>
      <w:r w:rsidRPr="001A4E0C">
        <w:rPr>
          <w:rFonts w:ascii="Times New Roman" w:hAnsi="Times New Roman"/>
          <w:b w:val="0"/>
        </w:rPr>
        <w:t>Secretári</w:t>
      </w:r>
      <w:r w:rsidR="001A4E0C" w:rsidRPr="001A4E0C">
        <w:rPr>
          <w:rFonts w:ascii="Times New Roman" w:hAnsi="Times New Roman"/>
          <w:b w:val="0"/>
        </w:rPr>
        <w:t>a</w:t>
      </w:r>
      <w:r w:rsidRPr="001A4E0C">
        <w:rPr>
          <w:rFonts w:ascii="Times New Roman" w:hAnsi="Times New Roman"/>
          <w:b w:val="0"/>
        </w:rPr>
        <w:t xml:space="preserve"> de Administração e Finanças</w:t>
      </w:r>
    </w:p>
    <w:sectPr w:rsidR="00BC7DD7" w:rsidRPr="001A4E0C" w:rsidSect="00F71706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9475" w14:textId="77777777" w:rsidR="00FF1AAD" w:rsidRDefault="00FF1AAD">
      <w:r>
        <w:separator/>
      </w:r>
    </w:p>
  </w:endnote>
  <w:endnote w:type="continuationSeparator" w:id="0">
    <w:p w14:paraId="45921E62" w14:textId="77777777" w:rsidR="00FF1AAD" w:rsidRDefault="00FF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046A" w14:textId="77777777" w:rsidR="007B1071" w:rsidRDefault="007B1071">
    <w:pPr>
      <w:pStyle w:val="Rodap"/>
      <w:jc w:val="right"/>
      <w:rPr>
        <w:sz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B1E5" w14:textId="77777777" w:rsidR="00FF1AAD" w:rsidRDefault="00FF1AAD">
      <w:r>
        <w:separator/>
      </w:r>
    </w:p>
  </w:footnote>
  <w:footnote w:type="continuationSeparator" w:id="0">
    <w:p w14:paraId="12B2995D" w14:textId="77777777" w:rsidR="00FF1AAD" w:rsidRDefault="00FF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C6"/>
    <w:rsid w:val="00031384"/>
    <w:rsid w:val="000728EA"/>
    <w:rsid w:val="000B640E"/>
    <w:rsid w:val="000E3D51"/>
    <w:rsid w:val="00143F71"/>
    <w:rsid w:val="0015554C"/>
    <w:rsid w:val="00165645"/>
    <w:rsid w:val="001A4E0C"/>
    <w:rsid w:val="001C1464"/>
    <w:rsid w:val="001C1C8F"/>
    <w:rsid w:val="001E4C65"/>
    <w:rsid w:val="001E7F01"/>
    <w:rsid w:val="00255897"/>
    <w:rsid w:val="002579FC"/>
    <w:rsid w:val="00277061"/>
    <w:rsid w:val="002E457A"/>
    <w:rsid w:val="00306A12"/>
    <w:rsid w:val="00325E1C"/>
    <w:rsid w:val="00343898"/>
    <w:rsid w:val="003C28DC"/>
    <w:rsid w:val="00406BDA"/>
    <w:rsid w:val="0043154C"/>
    <w:rsid w:val="00463253"/>
    <w:rsid w:val="004C20C6"/>
    <w:rsid w:val="004E4ECD"/>
    <w:rsid w:val="00507513"/>
    <w:rsid w:val="005B683B"/>
    <w:rsid w:val="006074FF"/>
    <w:rsid w:val="00701BE6"/>
    <w:rsid w:val="007606F1"/>
    <w:rsid w:val="00764ADA"/>
    <w:rsid w:val="00795DA5"/>
    <w:rsid w:val="007B1071"/>
    <w:rsid w:val="00805254"/>
    <w:rsid w:val="00816E5D"/>
    <w:rsid w:val="00863881"/>
    <w:rsid w:val="008E1ECC"/>
    <w:rsid w:val="009F06D9"/>
    <w:rsid w:val="009F75C0"/>
    <w:rsid w:val="00A12D98"/>
    <w:rsid w:val="00A30D35"/>
    <w:rsid w:val="00A313C1"/>
    <w:rsid w:val="00A362AF"/>
    <w:rsid w:val="00B00851"/>
    <w:rsid w:val="00B241C5"/>
    <w:rsid w:val="00B4605C"/>
    <w:rsid w:val="00B95720"/>
    <w:rsid w:val="00BC7DD7"/>
    <w:rsid w:val="00C0336F"/>
    <w:rsid w:val="00C14557"/>
    <w:rsid w:val="00CA6E14"/>
    <w:rsid w:val="00D43980"/>
    <w:rsid w:val="00DD55DC"/>
    <w:rsid w:val="00E00CD2"/>
    <w:rsid w:val="00E36966"/>
    <w:rsid w:val="00EF18E4"/>
    <w:rsid w:val="00F71706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AD67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Garamond" w:hAnsi="Garamond"/>
      <w:b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 w:hanging="1134"/>
      <w:jc w:val="both"/>
    </w:pPr>
    <w:rPr>
      <w:rFonts w:ascii="Garamond" w:hAnsi="Garamond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Pref. Municipal de D. V.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Suzana Cristina Winter</dc:creator>
  <cp:lastModifiedBy>PAT19265</cp:lastModifiedBy>
  <cp:revision>2</cp:revision>
  <cp:lastPrinted>2013-05-09T12:27:00Z</cp:lastPrinted>
  <dcterms:created xsi:type="dcterms:W3CDTF">2026-06-23T12:29:00Z</dcterms:created>
  <dcterms:modified xsi:type="dcterms:W3CDTF">2026-06-23T12:29:00Z</dcterms:modified>
</cp:coreProperties>
</file>