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D105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</w:t>
      </w:r>
      <w:r w:rsidR="007B6C47">
        <w:rPr>
          <w:rFonts w:ascii="Times New Roman" w:hAnsi="Times New Roman"/>
          <w:szCs w:val="24"/>
        </w:rPr>
        <w:t>2</w:t>
      </w:r>
      <w:r w:rsidR="00537E52">
        <w:rPr>
          <w:rFonts w:ascii="Times New Roman" w:hAnsi="Times New Roman"/>
          <w:szCs w:val="24"/>
        </w:rPr>
        <w:t>/2016</w:t>
      </w:r>
    </w:p>
    <w:p w14:paraId="326D9A96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1D04A61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EC23592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B1191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>Neiva Terezinha Lovatto Machado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>Diretora do Departamento de Recursos Humanos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1B8DDCB6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C58EE36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AB75B04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172B9AA6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D87EE2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88A73A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F84311D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D5D0597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AC6CD1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1B1191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servidora </w:t>
      </w:r>
      <w:r w:rsidR="007B6C47" w:rsidRPr="001C3CC6">
        <w:rPr>
          <w:rFonts w:ascii="Times New Roman" w:hAnsi="Times New Roman"/>
          <w:bCs/>
          <w:sz w:val="24"/>
          <w:szCs w:val="24"/>
        </w:rPr>
        <w:t>NEIVA TEREZINHA LOVATTO MACHADO,</w:t>
      </w:r>
      <w:r w:rsidR="007B6C47" w:rsidRPr="00DC57E5">
        <w:rPr>
          <w:rFonts w:ascii="Times New Roman" w:hAnsi="Times New Roman"/>
          <w:sz w:val="24"/>
          <w:szCs w:val="24"/>
        </w:rPr>
        <w:t xml:space="preserve"> </w:t>
      </w:r>
      <w:r w:rsidR="008567B3">
        <w:rPr>
          <w:rFonts w:ascii="Times New Roman" w:hAnsi="Times New Roman"/>
          <w:b w:val="0"/>
          <w:bCs/>
          <w:sz w:val="24"/>
          <w:szCs w:val="24"/>
        </w:rPr>
        <w:t xml:space="preserve">matrícula funcional n.º 6882-1, 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portadora da Cédula de Identidade nº 5.103.474-0/PR e do CPF/MF nº 733.439.199-34, </w:t>
      </w:r>
      <w:r w:rsidR="007B6C47">
        <w:rPr>
          <w:rFonts w:ascii="Times New Roman" w:hAnsi="Times New Roman"/>
          <w:b w:val="0"/>
          <w:sz w:val="24"/>
          <w:szCs w:val="24"/>
        </w:rPr>
        <w:t>d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o cargo de provimento em Comissão de </w:t>
      </w:r>
      <w:r w:rsidR="007B6C47" w:rsidRPr="007B6C47">
        <w:rPr>
          <w:rFonts w:ascii="Times New Roman" w:hAnsi="Times New Roman"/>
          <w:b w:val="0"/>
          <w:i/>
          <w:iCs/>
          <w:sz w:val="24"/>
          <w:szCs w:val="24"/>
        </w:rPr>
        <w:t>Diretora do Departamento de Recursos Humanos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, símbolo C-2, </w:t>
      </w:r>
      <w:r w:rsidR="007B6C47">
        <w:rPr>
          <w:rFonts w:ascii="Times New Roman" w:hAnsi="Times New Roman"/>
          <w:b w:val="0"/>
          <w:sz w:val="24"/>
          <w:szCs w:val="24"/>
        </w:rPr>
        <w:t>lotada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 junto a Secretaria de Administração e Finanças,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05D74441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E62192D" w14:textId="77777777" w:rsid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996</w:t>
      </w:r>
      <w:r w:rsidR="007B6C47">
        <w:rPr>
          <w:rFonts w:ascii="Times New Roman" w:hAnsi="Times New Roman"/>
          <w:color w:val="000000"/>
          <w:sz w:val="24"/>
          <w:szCs w:val="24"/>
          <w:lang w:val="pt-BR"/>
        </w:rPr>
        <w:t>9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8567B3">
        <w:rPr>
          <w:rFonts w:ascii="Times New Roman" w:hAnsi="Times New Roman"/>
          <w:color w:val="000000"/>
          <w:sz w:val="24"/>
          <w:szCs w:val="24"/>
          <w:lang w:val="pt-BR"/>
        </w:rPr>
        <w:t xml:space="preserve"> e 10997/2014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46CA998" w14:textId="77777777" w:rsidR="007B6C47" w:rsidRPr="001B1191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7B2E251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4A11CD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3DB13CE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693A12C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89AFEF0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D32EAA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56185C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3955ED19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075AEC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2DBEC1D7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0A1F1BC4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678ECB1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481D2EDF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229C026C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5615A1CE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7677" w14:textId="77777777" w:rsidR="00555710" w:rsidRDefault="00555710">
      <w:r>
        <w:separator/>
      </w:r>
    </w:p>
  </w:endnote>
  <w:endnote w:type="continuationSeparator" w:id="0">
    <w:p w14:paraId="3833E699" w14:textId="77777777" w:rsidR="00555710" w:rsidRDefault="005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AD0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B325" w14:textId="77777777" w:rsidR="00555710" w:rsidRDefault="00555710">
      <w:r>
        <w:separator/>
      </w:r>
    </w:p>
  </w:footnote>
  <w:footnote w:type="continuationSeparator" w:id="0">
    <w:p w14:paraId="3BC66F2A" w14:textId="77777777" w:rsidR="00555710" w:rsidRDefault="0055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5710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0C5A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7B3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0EC8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1195-983B-4D54-B9ED-D44E8A4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