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87F1" w14:textId="77777777" w:rsidR="002A018B" w:rsidRPr="004B34F3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4B34F3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4B34F3">
        <w:rPr>
          <w:rFonts w:ascii="Times New Roman" w:hAnsi="Times New Roman" w:cs="Times New Roman"/>
          <w:sz w:val="24"/>
          <w:szCs w:val="24"/>
        </w:rPr>
        <w:t>12</w:t>
      </w:r>
      <w:r w:rsidR="008D1DCE" w:rsidRPr="004B34F3">
        <w:rPr>
          <w:rFonts w:ascii="Times New Roman" w:hAnsi="Times New Roman" w:cs="Times New Roman"/>
          <w:sz w:val="24"/>
          <w:szCs w:val="24"/>
        </w:rPr>
        <w:t>9</w:t>
      </w:r>
      <w:r w:rsidR="004B34F3" w:rsidRPr="004B34F3">
        <w:rPr>
          <w:rFonts w:ascii="Times New Roman" w:hAnsi="Times New Roman" w:cs="Times New Roman"/>
          <w:sz w:val="24"/>
          <w:szCs w:val="24"/>
        </w:rPr>
        <w:t>80</w:t>
      </w:r>
      <w:r w:rsidR="00765A3E" w:rsidRPr="004B34F3">
        <w:rPr>
          <w:rFonts w:ascii="Times New Roman" w:hAnsi="Times New Roman" w:cs="Times New Roman"/>
          <w:sz w:val="24"/>
          <w:szCs w:val="24"/>
        </w:rPr>
        <w:t>/201</w:t>
      </w:r>
      <w:r w:rsidR="009B1550" w:rsidRPr="004B34F3">
        <w:rPr>
          <w:rFonts w:ascii="Times New Roman" w:hAnsi="Times New Roman" w:cs="Times New Roman"/>
          <w:sz w:val="24"/>
          <w:szCs w:val="24"/>
        </w:rPr>
        <w:t>6</w:t>
      </w:r>
    </w:p>
    <w:p w14:paraId="285AEDC9" w14:textId="77777777" w:rsidR="005C0979" w:rsidRPr="004B34F3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610B91" w14:textId="77777777" w:rsidR="0007448F" w:rsidRPr="004B34F3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D058174" w14:textId="77777777" w:rsidR="002A018B" w:rsidRPr="004B34F3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4B34F3">
        <w:rPr>
          <w:rFonts w:ascii="Times New Roman" w:hAnsi="Times New Roman" w:cs="Times New Roman"/>
          <w:sz w:val="24"/>
          <w:szCs w:val="24"/>
        </w:rPr>
        <w:t xml:space="preserve">Nomeia </w:t>
      </w:r>
      <w:r w:rsidR="0071008A" w:rsidRPr="004B34F3">
        <w:rPr>
          <w:rFonts w:ascii="Times New Roman" w:hAnsi="Times New Roman" w:cs="Times New Roman"/>
          <w:sz w:val="24"/>
          <w:szCs w:val="24"/>
        </w:rPr>
        <w:t>a</w:t>
      </w:r>
      <w:r w:rsidR="00AF2021" w:rsidRPr="004B34F3">
        <w:rPr>
          <w:rFonts w:ascii="Times New Roman" w:hAnsi="Times New Roman" w:cs="Times New Roman"/>
          <w:sz w:val="24"/>
          <w:szCs w:val="24"/>
        </w:rPr>
        <w:t xml:space="preserve"> Senhor</w:t>
      </w:r>
      <w:r w:rsidR="0071008A" w:rsidRPr="004B34F3">
        <w:rPr>
          <w:rFonts w:ascii="Times New Roman" w:hAnsi="Times New Roman" w:cs="Times New Roman"/>
          <w:sz w:val="24"/>
          <w:szCs w:val="24"/>
        </w:rPr>
        <w:t>a</w:t>
      </w:r>
      <w:r w:rsidR="00AB396E" w:rsidRPr="004B34F3">
        <w:rPr>
          <w:rFonts w:ascii="Times New Roman" w:hAnsi="Times New Roman" w:cs="Times New Roman"/>
          <w:sz w:val="24"/>
          <w:szCs w:val="24"/>
        </w:rPr>
        <w:t xml:space="preserve"> </w:t>
      </w:r>
      <w:r w:rsidR="004B34F3" w:rsidRPr="004B34F3">
        <w:rPr>
          <w:rFonts w:ascii="Times New Roman" w:hAnsi="Times New Roman" w:cs="Times New Roman"/>
          <w:sz w:val="24"/>
          <w:szCs w:val="24"/>
        </w:rPr>
        <w:t>Silvia Maria Harka</w:t>
      </w:r>
      <w:r w:rsidR="000D1904" w:rsidRPr="004B34F3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E22106" w:rsidRPr="004B34F3">
        <w:rPr>
          <w:rFonts w:ascii="Times New Roman" w:hAnsi="Times New Roman" w:cs="Times New Roman"/>
          <w:sz w:val="24"/>
          <w:szCs w:val="24"/>
        </w:rPr>
        <w:t>efetivo</w:t>
      </w:r>
      <w:r w:rsidR="00AB396E" w:rsidRPr="004B34F3">
        <w:rPr>
          <w:rFonts w:ascii="Times New Roman" w:hAnsi="Times New Roman" w:cs="Times New Roman"/>
          <w:sz w:val="24"/>
          <w:szCs w:val="24"/>
        </w:rPr>
        <w:t xml:space="preserve"> de </w:t>
      </w:r>
      <w:r w:rsidR="004B34F3" w:rsidRPr="004B34F3">
        <w:rPr>
          <w:rFonts w:ascii="Times New Roman" w:hAnsi="Times New Roman" w:cs="Times New Roman"/>
          <w:iCs/>
          <w:sz w:val="24"/>
          <w:szCs w:val="24"/>
        </w:rPr>
        <w:t>Professora de Línguas Estrangeiras (Inglês) com Habilitação em Licenciatura Plena + Pós</w:t>
      </w:r>
      <w:r w:rsidR="00637920" w:rsidRPr="004B34F3">
        <w:rPr>
          <w:rFonts w:ascii="Times New Roman" w:hAnsi="Times New Roman" w:cs="Times New Roman"/>
          <w:sz w:val="24"/>
          <w:szCs w:val="24"/>
        </w:rPr>
        <w:t>.</w:t>
      </w:r>
    </w:p>
    <w:p w14:paraId="57443FCB" w14:textId="77777777" w:rsidR="005C0979" w:rsidRPr="004B34F3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5023F0" w14:textId="77777777" w:rsidR="0007448F" w:rsidRPr="004B34F3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7F9C2F" w14:textId="77777777" w:rsidR="004A727F" w:rsidRPr="004B34F3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34F3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4B34F3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3397836D" w14:textId="77777777" w:rsidR="005C0979" w:rsidRPr="004B34F3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99C9F5" w14:textId="77777777" w:rsidR="0007448F" w:rsidRPr="004B34F3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E5A247" w14:textId="77777777" w:rsidR="002A018B" w:rsidRPr="004B34F3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88F7BAC" w14:textId="77777777" w:rsidR="00AD621E" w:rsidRPr="004B34F3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885552" w14:textId="77777777" w:rsidR="0007448F" w:rsidRPr="004B34F3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3DEA7A" w14:textId="77777777" w:rsidR="00AB396E" w:rsidRPr="004B34F3" w:rsidRDefault="002A018B" w:rsidP="004B34F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4B34F3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1008A" w:rsidRPr="004B34F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4B34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4B34F3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1008A" w:rsidRPr="004B34F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 w:rsidRPr="004B34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34F3" w:rsidRPr="004B34F3">
        <w:rPr>
          <w:rFonts w:ascii="Times New Roman" w:hAnsi="Times New Roman" w:cs="Times New Roman"/>
          <w:b/>
          <w:sz w:val="24"/>
          <w:szCs w:val="24"/>
        </w:rPr>
        <w:t>SILVIA MARIA HARKA</w:t>
      </w:r>
      <w:r w:rsidR="004B34F3" w:rsidRPr="004B34F3">
        <w:rPr>
          <w:rFonts w:ascii="Times New Roman" w:hAnsi="Times New Roman" w:cs="Times New Roman"/>
          <w:bCs/>
          <w:sz w:val="24"/>
          <w:szCs w:val="24"/>
        </w:rPr>
        <w:t>,</w:t>
      </w:r>
      <w:r w:rsidR="004B34F3" w:rsidRPr="004B34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4F3" w:rsidRPr="004B34F3">
        <w:rPr>
          <w:rFonts w:ascii="Times New Roman" w:hAnsi="Times New Roman" w:cs="Times New Roman"/>
          <w:sz w:val="24"/>
          <w:szCs w:val="24"/>
        </w:rPr>
        <w:t xml:space="preserve">portadora da Cédula de Identidade n.º 9.922.842-3/PR e do CPF/MF n.º 075.192.619-13, regularmente aprovada </w:t>
      </w:r>
      <w:smartTag w:uri="urn:schemas-microsoft-com:office:smarttags" w:element="PersonName">
        <w:smartTagPr>
          <w:attr w:name="ProductID" w:val="em Concurso P￺blico"/>
        </w:smartTagPr>
        <w:r w:rsidR="004B34F3" w:rsidRPr="004B34F3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4B34F3" w:rsidRPr="004B34F3">
        <w:rPr>
          <w:rFonts w:ascii="Times New Roman" w:hAnsi="Times New Roman" w:cs="Times New Roman"/>
          <w:sz w:val="24"/>
          <w:szCs w:val="24"/>
        </w:rPr>
        <w:t xml:space="preserve">, Edital 001/2015, para o cargo de provimento efetivo de </w:t>
      </w:r>
      <w:r w:rsidR="004B34F3" w:rsidRPr="004B34F3">
        <w:rPr>
          <w:rFonts w:ascii="Times New Roman" w:hAnsi="Times New Roman" w:cs="Times New Roman"/>
          <w:i/>
          <w:iCs/>
          <w:sz w:val="24"/>
          <w:szCs w:val="24"/>
        </w:rPr>
        <w:t>Professora de Línguas Estrangeiras (Inglês) com Habilitação em Licenciatura Plena + Pós</w:t>
      </w:r>
      <w:r w:rsidR="004B34F3" w:rsidRPr="004B34F3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B34F3" w:rsidRPr="004B34F3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4B34F3" w:rsidRPr="004B34F3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Esportes/Escola Rural Municipal Nossa Senhora da Salete e Escola Municipal do Campo Plínio Salgado, com jornada de trabalho de 20 (vinte) horas semanais, a partir de 01 de junho de 2016, com base na Lei 1416/2008, Lei 1689/2012 e na Lei 1804/2013</w:t>
      </w:r>
      <w:r w:rsidR="00E22106" w:rsidRPr="004B34F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259334C" w14:textId="77777777" w:rsidR="002A018B" w:rsidRPr="004B34F3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seis</w:t>
      </w:r>
      <w:r w:rsidR="00EE15B2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="006E73EF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311B086" w14:textId="77777777" w:rsidR="00E22106" w:rsidRPr="004B34F3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ADA3D9" w14:textId="77777777" w:rsidR="00B14B3B" w:rsidRPr="004B34F3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73AB41" w14:textId="77777777" w:rsidR="00C26134" w:rsidRPr="004B34F3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7DAAEA" w14:textId="77777777" w:rsidR="002A018B" w:rsidRPr="004B34F3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4B34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812A5BA" w14:textId="77777777" w:rsidR="002A018B" w:rsidRPr="004B34F3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E6CBEC9" w14:textId="77777777" w:rsidR="002A018B" w:rsidRPr="004B34F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CE02CB7" w14:textId="77777777" w:rsidR="002A018B" w:rsidRPr="004B34F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F204086" w14:textId="77777777" w:rsidR="00147127" w:rsidRPr="004B34F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3581892" w14:textId="77777777" w:rsidR="00E22106" w:rsidRPr="004B34F3" w:rsidRDefault="00E2210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B33BE1" w14:textId="77777777" w:rsidR="00266237" w:rsidRPr="004B34F3" w:rsidRDefault="0026623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0D1256" w14:textId="77777777" w:rsidR="00850C6D" w:rsidRPr="004B34F3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B34F3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88540CA" w14:textId="77777777" w:rsidR="00850C6D" w:rsidRPr="004B34F3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4B34F3">
        <w:rPr>
          <w:rFonts w:ascii="Times New Roman" w:hAnsi="Times New Roman" w:cs="Times New Roman"/>
          <w:lang w:val="pt-BR"/>
        </w:rPr>
        <w:t>Secretária de Administração e Finanças</w:t>
      </w:r>
    </w:p>
    <w:p w14:paraId="4B134D2A" w14:textId="77777777" w:rsidR="00850C6D" w:rsidRPr="004B34F3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4B34F3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E4ED" w14:textId="77777777" w:rsidR="00FE5C50" w:rsidRDefault="00FE5C50">
      <w:r>
        <w:separator/>
      </w:r>
    </w:p>
  </w:endnote>
  <w:endnote w:type="continuationSeparator" w:id="0">
    <w:p w14:paraId="37550AE2" w14:textId="77777777" w:rsidR="00FE5C50" w:rsidRDefault="00FE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C3CD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A444" w14:textId="77777777" w:rsidR="00FE5C50" w:rsidRDefault="00FE5C50">
      <w:r>
        <w:separator/>
      </w:r>
    </w:p>
  </w:footnote>
  <w:footnote w:type="continuationSeparator" w:id="0">
    <w:p w14:paraId="1EBE23E9" w14:textId="77777777" w:rsidR="00FE5C50" w:rsidRDefault="00FE5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51D20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E5C50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A7AF6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D276-8A94-4BCF-A7F1-B9923594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