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D244" w14:textId="77777777" w:rsidR="00D474BD" w:rsidRPr="00D474BD" w:rsidRDefault="00D474BD" w:rsidP="00D474B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DECRETO 12950/2016 </w:t>
      </w:r>
    </w:p>
    <w:p w14:paraId="174480C1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A0C1DF1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5785E" w14:textId="77777777" w:rsidR="00D474BD" w:rsidRPr="00D474BD" w:rsidRDefault="00D474BD" w:rsidP="00D474B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Abre crédito adicional suplementar ao orçamento vigente no valor de R$ 4.878,65 e dá outras providências.</w:t>
      </w:r>
    </w:p>
    <w:p w14:paraId="6747BBD6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FDED2A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98037BB" w14:textId="77777777" w:rsidR="00D474BD" w:rsidRPr="00D474BD" w:rsidRDefault="00D474BD" w:rsidP="00D474BD">
      <w:pPr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Raul Camilo Isotton, </w:t>
      </w:r>
      <w:r w:rsidRPr="00D474BD">
        <w:rPr>
          <w:rFonts w:ascii="Times New Roman" w:hAnsi="Times New Roman" w:cs="Times New Roman"/>
          <w:bCs/>
          <w:sz w:val="22"/>
          <w:szCs w:val="22"/>
        </w:rPr>
        <w:t>Prefeito de Dois Vizinhos - Pr, no uso  de suas  das atribuições legais e com base no artigo 6º, parágrafo VIII, da Lei 2042/2015 – LOA.</w:t>
      </w:r>
    </w:p>
    <w:p w14:paraId="06E6C1C0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DA39ACB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7658DA" w14:textId="77777777" w:rsidR="00D474BD" w:rsidRPr="00D474BD" w:rsidRDefault="00D474BD" w:rsidP="00D474BD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DECRETA:</w:t>
      </w:r>
    </w:p>
    <w:p w14:paraId="1F3B8DBF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AB9971A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CE69B8F" w14:textId="77777777" w:rsidR="00D474BD" w:rsidRPr="00D474BD" w:rsidRDefault="00D474BD" w:rsidP="00D474BD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D474BD">
        <w:rPr>
          <w:rFonts w:ascii="Times New Roman" w:hAnsi="Times New Roman" w:cs="Times New Roman"/>
          <w:bCs/>
          <w:sz w:val="22"/>
          <w:szCs w:val="22"/>
        </w:rPr>
        <w:t xml:space="preserve"> Fica aberto ao orçamento vigente, o crédito suplementar no valor de R$ 4.878,65 (quatro mil, oitocentos e setenta e </w:t>
      </w:r>
      <w:r>
        <w:rPr>
          <w:rFonts w:ascii="Times New Roman" w:hAnsi="Times New Roman" w:cs="Times New Roman"/>
          <w:bCs/>
          <w:sz w:val="22"/>
          <w:szCs w:val="22"/>
        </w:rPr>
        <w:t>o</w:t>
      </w:r>
      <w:r w:rsidRPr="00D474BD">
        <w:rPr>
          <w:rFonts w:ascii="Times New Roman" w:hAnsi="Times New Roman" w:cs="Times New Roman"/>
          <w:bCs/>
          <w:sz w:val="22"/>
          <w:szCs w:val="22"/>
        </w:rPr>
        <w:t>ito reais e sessenta e cinco centavos), oriundos do superavit financeiro do exercício de 2015, de acordo com as especificações a seguir:</w:t>
      </w:r>
    </w:p>
    <w:p w14:paraId="45EA91FE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52EF9D55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Cs/>
          <w:sz w:val="22"/>
          <w:szCs w:val="22"/>
        </w:rPr>
        <w:t xml:space="preserve">07;  SECRETARIA DE EDUCAÇÃO, CULTURA E ESPORTES  </w:t>
      </w:r>
    </w:p>
    <w:p w14:paraId="4D739A79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Cs/>
          <w:sz w:val="22"/>
          <w:szCs w:val="22"/>
        </w:rPr>
        <w:t>07.001;  DEPARTAMENTO DE ENSINO</w:t>
      </w:r>
    </w:p>
    <w:p w14:paraId="66F9F091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Cs/>
          <w:sz w:val="22"/>
          <w:szCs w:val="22"/>
        </w:rPr>
        <w:t>12.365.0018.2075;  EDUCAÇÃO INFANTIL</w:t>
      </w:r>
    </w:p>
    <w:p w14:paraId="1D8ED800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Cs/>
          <w:sz w:val="22"/>
          <w:szCs w:val="22"/>
        </w:rPr>
        <w:t xml:space="preserve">3.3.90.39.00.00;  OUTROS SERVIÇOS DE TERCEIROS - PESSOA JURÍDICA  </w:t>
      </w:r>
    </w:p>
    <w:p w14:paraId="0C012C01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Cs/>
          <w:sz w:val="22"/>
          <w:szCs w:val="22"/>
        </w:rPr>
        <w:t xml:space="preserve">2571;  00136;  FNDE APOIO CRECHES-BRASIL CARINHOSO R$ 4.878,65 </w:t>
      </w:r>
    </w:p>
    <w:p w14:paraId="2401D817" w14:textId="77777777" w:rsidR="00D474BD" w:rsidRPr="00D474BD" w:rsidRDefault="00D474BD" w:rsidP="00D474BD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75CBA6E5" w14:textId="77777777" w:rsidR="006A7828" w:rsidRPr="00D474BD" w:rsidRDefault="00D474BD" w:rsidP="00D474BD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D474BD">
        <w:rPr>
          <w:rFonts w:ascii="Times New Roman" w:hAnsi="Times New Roman" w:cs="Times New Roman"/>
          <w:bCs/>
          <w:sz w:val="22"/>
          <w:szCs w:val="22"/>
        </w:rPr>
        <w:t xml:space="preserve"> Este Decreto entra em vigor na data de sua publicação, com efeitos a partir de 02/06/2016.</w:t>
      </w:r>
    </w:p>
    <w:p w14:paraId="20CE9668" w14:textId="77777777" w:rsidR="00D474BD" w:rsidRPr="00D474BD" w:rsidRDefault="00D474BD" w:rsidP="00D474BD">
      <w:pPr>
        <w:ind w:firstLine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06CC6F5" w14:textId="77777777" w:rsidR="00065125" w:rsidRPr="00D474BD" w:rsidRDefault="00065125" w:rsidP="003A0D5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Gabinete do Executivo Municipal de Dois Vizinhos, Estado do Paraná, </w:t>
      </w:r>
      <w:r w:rsidR="00B4525C"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F310EA" w:rsidRPr="00D474BD">
        <w:rPr>
          <w:rFonts w:ascii="Times New Roman" w:hAnsi="Times New Roman" w:cs="Times New Roman"/>
          <w:b/>
          <w:bCs/>
          <w:sz w:val="22"/>
          <w:szCs w:val="22"/>
        </w:rPr>
        <w:t>dois</w:t>
      </w:r>
      <w:r w:rsidR="00340679"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4525C" w:rsidRPr="00D474BD">
        <w:rPr>
          <w:rFonts w:ascii="Times New Roman" w:hAnsi="Times New Roman" w:cs="Times New Roman"/>
          <w:b/>
          <w:bCs/>
          <w:sz w:val="22"/>
          <w:szCs w:val="22"/>
        </w:rPr>
        <w:t>dias do mês de</w:t>
      </w:r>
      <w:r w:rsidR="001A7521"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310EA" w:rsidRPr="00D474BD">
        <w:rPr>
          <w:rFonts w:ascii="Times New Roman" w:hAnsi="Times New Roman" w:cs="Times New Roman"/>
          <w:b/>
          <w:bCs/>
          <w:sz w:val="22"/>
          <w:szCs w:val="22"/>
        </w:rPr>
        <w:t>junho</w:t>
      </w:r>
      <w:r w:rsidR="00C058DD"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D474BD">
        <w:rPr>
          <w:rFonts w:ascii="Times New Roman" w:hAnsi="Times New Roman" w:cs="Times New Roman"/>
          <w:b/>
          <w:bCs/>
          <w:sz w:val="22"/>
          <w:szCs w:val="22"/>
        </w:rPr>
        <w:t xml:space="preserve">do ano de dois mil e </w:t>
      </w:r>
      <w:r w:rsidR="00050D9A" w:rsidRPr="00D474BD">
        <w:rPr>
          <w:rFonts w:ascii="Times New Roman" w:hAnsi="Times New Roman" w:cs="Times New Roman"/>
          <w:b/>
          <w:bCs/>
          <w:sz w:val="22"/>
          <w:szCs w:val="22"/>
        </w:rPr>
        <w:t>dezesseis</w:t>
      </w:r>
      <w:r w:rsidRPr="00D474BD">
        <w:rPr>
          <w:rFonts w:ascii="Times New Roman" w:hAnsi="Times New Roman" w:cs="Times New Roman"/>
          <w:b/>
          <w:bCs/>
          <w:sz w:val="22"/>
          <w:szCs w:val="22"/>
        </w:rPr>
        <w:t>, 5</w:t>
      </w:r>
      <w:r w:rsidR="007142EE" w:rsidRPr="00D474BD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474BD">
        <w:rPr>
          <w:rFonts w:ascii="Times New Roman" w:hAnsi="Times New Roman" w:cs="Times New Roman"/>
          <w:b/>
          <w:bCs/>
          <w:sz w:val="22"/>
          <w:szCs w:val="22"/>
        </w:rPr>
        <w:t>º ano de emancipação.</w:t>
      </w:r>
    </w:p>
    <w:p w14:paraId="5819812A" w14:textId="77777777" w:rsidR="00065125" w:rsidRPr="00D474BD" w:rsidRDefault="00065125" w:rsidP="003A0D5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657D1221" w14:textId="77777777" w:rsidR="00065125" w:rsidRPr="00D474BD" w:rsidRDefault="00065125" w:rsidP="003A0D5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A2D6F15" w14:textId="77777777" w:rsidR="00F756A3" w:rsidRPr="00D474BD" w:rsidRDefault="00F756A3" w:rsidP="003A0D5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</w:p>
    <w:p w14:paraId="0C0B2C1C" w14:textId="77777777" w:rsidR="005267DA" w:rsidRPr="00D474BD" w:rsidRDefault="005267DA" w:rsidP="00340679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3A7D97C" w14:textId="77777777" w:rsidR="00065125" w:rsidRPr="00D474BD" w:rsidRDefault="00C541DD" w:rsidP="003A0D5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Raul Camilo Isotton</w:t>
      </w:r>
    </w:p>
    <w:p w14:paraId="794F1D12" w14:textId="77777777" w:rsidR="00065125" w:rsidRPr="00D474BD" w:rsidRDefault="00065125" w:rsidP="003A0D51">
      <w:pPr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D474BD">
        <w:rPr>
          <w:rFonts w:ascii="Times New Roman" w:hAnsi="Times New Roman" w:cs="Times New Roman"/>
          <w:sz w:val="22"/>
          <w:szCs w:val="22"/>
        </w:rPr>
        <w:t>Prefeito</w:t>
      </w:r>
      <w:r w:rsidR="00BC5B92" w:rsidRPr="00D474B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1B3020" w14:textId="77777777" w:rsidR="00340679" w:rsidRPr="00D474BD" w:rsidRDefault="00340679" w:rsidP="003A0D51">
      <w:pPr>
        <w:rPr>
          <w:rFonts w:ascii="Times New Roman" w:hAnsi="Times New Roman" w:cs="Times New Roman"/>
          <w:sz w:val="22"/>
          <w:szCs w:val="22"/>
        </w:rPr>
      </w:pPr>
    </w:p>
    <w:p w14:paraId="0D122DBF" w14:textId="77777777" w:rsidR="00065125" w:rsidRPr="00D474BD" w:rsidRDefault="00065125" w:rsidP="003A0D51">
      <w:pPr>
        <w:rPr>
          <w:rFonts w:ascii="Times New Roman" w:hAnsi="Times New Roman" w:cs="Times New Roman"/>
          <w:sz w:val="22"/>
          <w:szCs w:val="22"/>
        </w:rPr>
      </w:pPr>
      <w:r w:rsidRPr="00D474BD">
        <w:rPr>
          <w:rFonts w:ascii="Times New Roman" w:hAnsi="Times New Roman" w:cs="Times New Roman"/>
          <w:sz w:val="22"/>
          <w:szCs w:val="22"/>
        </w:rPr>
        <w:t xml:space="preserve">Registre-se  </w:t>
      </w:r>
    </w:p>
    <w:p w14:paraId="0D719E14" w14:textId="77777777" w:rsidR="00065125" w:rsidRPr="00D474BD" w:rsidRDefault="00065125" w:rsidP="003A0D51">
      <w:pPr>
        <w:rPr>
          <w:rFonts w:ascii="Times New Roman" w:hAnsi="Times New Roman" w:cs="Times New Roman"/>
          <w:sz w:val="22"/>
          <w:szCs w:val="22"/>
        </w:rPr>
      </w:pPr>
      <w:r w:rsidRPr="00D474BD">
        <w:rPr>
          <w:rFonts w:ascii="Times New Roman" w:hAnsi="Times New Roman" w:cs="Times New Roman"/>
          <w:sz w:val="22"/>
          <w:szCs w:val="22"/>
        </w:rPr>
        <w:t>Publique-se</w:t>
      </w:r>
    </w:p>
    <w:p w14:paraId="5ACA26C0" w14:textId="77777777" w:rsidR="00065125" w:rsidRPr="00D474BD" w:rsidRDefault="00065125" w:rsidP="003A0D51">
      <w:pPr>
        <w:rPr>
          <w:rFonts w:ascii="Times New Roman" w:hAnsi="Times New Roman" w:cs="Times New Roman"/>
          <w:sz w:val="22"/>
          <w:szCs w:val="22"/>
        </w:rPr>
      </w:pPr>
      <w:r w:rsidRPr="00D474BD">
        <w:rPr>
          <w:rFonts w:ascii="Times New Roman" w:hAnsi="Times New Roman" w:cs="Times New Roman"/>
          <w:sz w:val="22"/>
          <w:szCs w:val="22"/>
        </w:rPr>
        <w:t>Cumpra-se</w:t>
      </w:r>
    </w:p>
    <w:p w14:paraId="183D8A84" w14:textId="77777777" w:rsidR="00C058DD" w:rsidRPr="00D474BD" w:rsidRDefault="00C058DD" w:rsidP="003A0D5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BF7999C" w14:textId="77777777" w:rsidR="006C03AC" w:rsidRPr="00D474BD" w:rsidRDefault="006C03AC" w:rsidP="003A0D5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4CCBD3B" w14:textId="77777777" w:rsidR="00D474BD" w:rsidRPr="00D474BD" w:rsidRDefault="00D474BD" w:rsidP="003A0D51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D8445D2" w14:textId="77777777" w:rsidR="006C03AC" w:rsidRPr="00D474BD" w:rsidRDefault="006C03AC" w:rsidP="006C03A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6774468" w14:textId="77777777" w:rsidR="006C03AC" w:rsidRPr="00D474BD" w:rsidRDefault="006C03AC" w:rsidP="006C03A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D474BD">
        <w:rPr>
          <w:rFonts w:ascii="Times New Roman" w:hAnsi="Times New Roman" w:cs="Times New Roman"/>
          <w:b/>
          <w:bCs/>
          <w:sz w:val="22"/>
          <w:szCs w:val="22"/>
        </w:rPr>
        <w:t>Marcia Besson Frigotto</w:t>
      </w:r>
    </w:p>
    <w:p w14:paraId="68882FAE" w14:textId="77777777" w:rsidR="00065125" w:rsidRPr="00D474BD" w:rsidRDefault="006C03AC" w:rsidP="0000432A">
      <w:pPr>
        <w:rPr>
          <w:rFonts w:ascii="Times New Roman" w:hAnsi="Times New Roman" w:cs="Times New Roman"/>
          <w:sz w:val="22"/>
          <w:szCs w:val="22"/>
        </w:rPr>
      </w:pPr>
      <w:r w:rsidRPr="00D474BD">
        <w:rPr>
          <w:rFonts w:ascii="Times New Roman" w:hAnsi="Times New Roman" w:cs="Times New Roman"/>
          <w:sz w:val="22"/>
          <w:szCs w:val="22"/>
        </w:rPr>
        <w:t xml:space="preserve">Secretária de Administração e Finanças </w:t>
      </w:r>
    </w:p>
    <w:sectPr w:rsidR="00065125" w:rsidRPr="00D474BD" w:rsidSect="003A0D51">
      <w:footerReference w:type="default" r:id="rId6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5414" w14:textId="77777777" w:rsidR="00D00C8E" w:rsidRDefault="00D00C8E">
      <w:r>
        <w:separator/>
      </w:r>
    </w:p>
  </w:endnote>
  <w:endnote w:type="continuationSeparator" w:id="0">
    <w:p w14:paraId="09E1B1EC" w14:textId="77777777" w:rsidR="00D00C8E" w:rsidRDefault="00D0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6E10" w14:textId="77777777" w:rsidR="00D474BD" w:rsidRDefault="00D474B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BF31D" w14:textId="77777777" w:rsidR="00D00C8E" w:rsidRDefault="00D00C8E">
      <w:r>
        <w:separator/>
      </w:r>
    </w:p>
  </w:footnote>
  <w:footnote w:type="continuationSeparator" w:id="0">
    <w:p w14:paraId="4F629A9A" w14:textId="77777777" w:rsidR="00D00C8E" w:rsidRDefault="00D00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0432A"/>
    <w:rsid w:val="00041AB0"/>
    <w:rsid w:val="00050D9A"/>
    <w:rsid w:val="00053D45"/>
    <w:rsid w:val="00065125"/>
    <w:rsid w:val="000930C5"/>
    <w:rsid w:val="000C4230"/>
    <w:rsid w:val="000C7B81"/>
    <w:rsid w:val="000E0EBC"/>
    <w:rsid w:val="000E20A0"/>
    <w:rsid w:val="000E2B11"/>
    <w:rsid w:val="000E3A5E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D7307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5156"/>
    <w:rsid w:val="00266BF4"/>
    <w:rsid w:val="00271CD9"/>
    <w:rsid w:val="002779B1"/>
    <w:rsid w:val="00292A82"/>
    <w:rsid w:val="00293599"/>
    <w:rsid w:val="002B1CD3"/>
    <w:rsid w:val="002B41FC"/>
    <w:rsid w:val="002C053C"/>
    <w:rsid w:val="002C79D1"/>
    <w:rsid w:val="002D2011"/>
    <w:rsid w:val="002D356D"/>
    <w:rsid w:val="002D6CD8"/>
    <w:rsid w:val="002D7667"/>
    <w:rsid w:val="002F0A98"/>
    <w:rsid w:val="002F37B9"/>
    <w:rsid w:val="00325E1C"/>
    <w:rsid w:val="00330F66"/>
    <w:rsid w:val="00340679"/>
    <w:rsid w:val="003418E8"/>
    <w:rsid w:val="00341FE3"/>
    <w:rsid w:val="003551C9"/>
    <w:rsid w:val="0036678D"/>
    <w:rsid w:val="00375647"/>
    <w:rsid w:val="00381A20"/>
    <w:rsid w:val="00384D84"/>
    <w:rsid w:val="003859F9"/>
    <w:rsid w:val="003A0D51"/>
    <w:rsid w:val="003C01B1"/>
    <w:rsid w:val="003C7AAB"/>
    <w:rsid w:val="003E0FFB"/>
    <w:rsid w:val="003E228A"/>
    <w:rsid w:val="003E4BB7"/>
    <w:rsid w:val="003F39C0"/>
    <w:rsid w:val="003F46EE"/>
    <w:rsid w:val="00401DE4"/>
    <w:rsid w:val="004035B1"/>
    <w:rsid w:val="00435AAD"/>
    <w:rsid w:val="00443720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1E55"/>
    <w:rsid w:val="004D5F44"/>
    <w:rsid w:val="004F2338"/>
    <w:rsid w:val="00511061"/>
    <w:rsid w:val="0051622B"/>
    <w:rsid w:val="0052203C"/>
    <w:rsid w:val="005267DA"/>
    <w:rsid w:val="00530EE9"/>
    <w:rsid w:val="00531691"/>
    <w:rsid w:val="005420E3"/>
    <w:rsid w:val="005535D6"/>
    <w:rsid w:val="00554489"/>
    <w:rsid w:val="00561180"/>
    <w:rsid w:val="005634D2"/>
    <w:rsid w:val="005A2E5B"/>
    <w:rsid w:val="005A5AB0"/>
    <w:rsid w:val="005B1514"/>
    <w:rsid w:val="005C78B6"/>
    <w:rsid w:val="005D1D2C"/>
    <w:rsid w:val="005D7726"/>
    <w:rsid w:val="005F2E6C"/>
    <w:rsid w:val="00607172"/>
    <w:rsid w:val="00611A65"/>
    <w:rsid w:val="006133F3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A7828"/>
    <w:rsid w:val="006B59FE"/>
    <w:rsid w:val="006C03AC"/>
    <w:rsid w:val="006C3EDF"/>
    <w:rsid w:val="006E4DA1"/>
    <w:rsid w:val="006F6407"/>
    <w:rsid w:val="0070104A"/>
    <w:rsid w:val="00701409"/>
    <w:rsid w:val="00710459"/>
    <w:rsid w:val="0071359B"/>
    <w:rsid w:val="00713D2F"/>
    <w:rsid w:val="007142EE"/>
    <w:rsid w:val="0071688D"/>
    <w:rsid w:val="0072123F"/>
    <w:rsid w:val="007255BF"/>
    <w:rsid w:val="00732468"/>
    <w:rsid w:val="00736D76"/>
    <w:rsid w:val="00756A58"/>
    <w:rsid w:val="00767C86"/>
    <w:rsid w:val="00787F0F"/>
    <w:rsid w:val="0079015C"/>
    <w:rsid w:val="007924E2"/>
    <w:rsid w:val="007942BA"/>
    <w:rsid w:val="007A7B0C"/>
    <w:rsid w:val="007B0272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32469"/>
    <w:rsid w:val="0083740B"/>
    <w:rsid w:val="00845BC6"/>
    <w:rsid w:val="00846DF6"/>
    <w:rsid w:val="00862B0A"/>
    <w:rsid w:val="00865D19"/>
    <w:rsid w:val="008777A4"/>
    <w:rsid w:val="00880947"/>
    <w:rsid w:val="00880D46"/>
    <w:rsid w:val="008813FE"/>
    <w:rsid w:val="00885A6A"/>
    <w:rsid w:val="008A4374"/>
    <w:rsid w:val="008C2EEA"/>
    <w:rsid w:val="008D67A0"/>
    <w:rsid w:val="008E0580"/>
    <w:rsid w:val="008E0E0E"/>
    <w:rsid w:val="00917050"/>
    <w:rsid w:val="00923D8C"/>
    <w:rsid w:val="009354B1"/>
    <w:rsid w:val="00937E6C"/>
    <w:rsid w:val="00975358"/>
    <w:rsid w:val="00987D41"/>
    <w:rsid w:val="009B3736"/>
    <w:rsid w:val="009B5DFE"/>
    <w:rsid w:val="009C2D78"/>
    <w:rsid w:val="009C6CE8"/>
    <w:rsid w:val="00A13859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1AD1"/>
    <w:rsid w:val="00B42FC3"/>
    <w:rsid w:val="00B4525C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1E88"/>
    <w:rsid w:val="00C773C2"/>
    <w:rsid w:val="00C82E8F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C8E"/>
    <w:rsid w:val="00D00DCA"/>
    <w:rsid w:val="00D02239"/>
    <w:rsid w:val="00D213E6"/>
    <w:rsid w:val="00D23D46"/>
    <w:rsid w:val="00D33C23"/>
    <w:rsid w:val="00D474BD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B75E8"/>
    <w:rsid w:val="00DC06B1"/>
    <w:rsid w:val="00DC0BEC"/>
    <w:rsid w:val="00DC18C6"/>
    <w:rsid w:val="00DC55E7"/>
    <w:rsid w:val="00DD13FF"/>
    <w:rsid w:val="00DE3782"/>
    <w:rsid w:val="00DE52DF"/>
    <w:rsid w:val="00DF283D"/>
    <w:rsid w:val="00E026B8"/>
    <w:rsid w:val="00E13B9D"/>
    <w:rsid w:val="00E17C5F"/>
    <w:rsid w:val="00E33EAA"/>
    <w:rsid w:val="00E36B70"/>
    <w:rsid w:val="00E37330"/>
    <w:rsid w:val="00E3750D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250F3"/>
    <w:rsid w:val="00F310EA"/>
    <w:rsid w:val="00F35729"/>
    <w:rsid w:val="00F46CF2"/>
    <w:rsid w:val="00F4720F"/>
    <w:rsid w:val="00F500AC"/>
    <w:rsid w:val="00F52236"/>
    <w:rsid w:val="00F52B21"/>
    <w:rsid w:val="00F551E0"/>
    <w:rsid w:val="00F5754A"/>
    <w:rsid w:val="00F66BC9"/>
    <w:rsid w:val="00F756A3"/>
    <w:rsid w:val="00F93D27"/>
    <w:rsid w:val="00F972B7"/>
    <w:rsid w:val="00FA02EF"/>
    <w:rsid w:val="00FA77D4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1CA3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2016-06-02T14:06:00Z</cp:lastPrinted>
  <dcterms:created xsi:type="dcterms:W3CDTF">2026-06-23T12:29:00Z</dcterms:created>
  <dcterms:modified xsi:type="dcterms:W3CDTF">2026-06-23T12:29:00Z</dcterms:modified>
</cp:coreProperties>
</file>