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813E" w14:textId="77777777" w:rsidR="00233DD4" w:rsidRPr="009025AA" w:rsidRDefault="00233DD4">
      <w:pPr>
        <w:pStyle w:val="Ttulo2"/>
        <w:rPr>
          <w:rFonts w:ascii="Times New Roman" w:hAnsi="Times New Roman" w:cs="Times New Roman"/>
          <w:sz w:val="20"/>
          <w:szCs w:val="21"/>
        </w:rPr>
      </w:pPr>
      <w:r w:rsidRPr="009025AA">
        <w:rPr>
          <w:rFonts w:ascii="Times New Roman" w:hAnsi="Times New Roman" w:cs="Times New Roman"/>
          <w:sz w:val="20"/>
          <w:szCs w:val="21"/>
        </w:rPr>
        <w:t xml:space="preserve">DECRETO Nº </w:t>
      </w:r>
      <w:r w:rsidR="00C05930" w:rsidRPr="009025AA">
        <w:rPr>
          <w:rFonts w:ascii="Times New Roman" w:hAnsi="Times New Roman" w:cs="Times New Roman"/>
          <w:sz w:val="20"/>
          <w:szCs w:val="21"/>
        </w:rPr>
        <w:t>1</w:t>
      </w:r>
      <w:r w:rsidR="00881D07" w:rsidRPr="009025AA">
        <w:rPr>
          <w:rFonts w:ascii="Times New Roman" w:hAnsi="Times New Roman" w:cs="Times New Roman"/>
          <w:sz w:val="20"/>
          <w:szCs w:val="21"/>
        </w:rPr>
        <w:t>315</w:t>
      </w:r>
      <w:r w:rsidR="006C22CC" w:rsidRPr="009025AA">
        <w:rPr>
          <w:rFonts w:ascii="Times New Roman" w:hAnsi="Times New Roman" w:cs="Times New Roman"/>
          <w:sz w:val="20"/>
          <w:szCs w:val="21"/>
        </w:rPr>
        <w:t>6</w:t>
      </w:r>
      <w:r w:rsidR="00583616" w:rsidRPr="009025AA">
        <w:rPr>
          <w:rFonts w:ascii="Times New Roman" w:hAnsi="Times New Roman" w:cs="Times New Roman"/>
          <w:sz w:val="20"/>
          <w:szCs w:val="21"/>
        </w:rPr>
        <w:t>/201</w:t>
      </w:r>
      <w:r w:rsidR="00A92543" w:rsidRPr="009025AA">
        <w:rPr>
          <w:rFonts w:ascii="Times New Roman" w:hAnsi="Times New Roman" w:cs="Times New Roman"/>
          <w:sz w:val="20"/>
          <w:szCs w:val="21"/>
        </w:rPr>
        <w:t>6</w:t>
      </w:r>
    </w:p>
    <w:p w14:paraId="613EEFE7" w14:textId="77777777" w:rsidR="00D87176" w:rsidRPr="009025AA" w:rsidRDefault="00D87176" w:rsidP="00D87176">
      <w:pPr>
        <w:ind w:left="3402"/>
        <w:jc w:val="both"/>
        <w:rPr>
          <w:rFonts w:ascii="Times New Roman" w:hAnsi="Times New Roman" w:cs="Times New Roman"/>
          <w:b/>
          <w:bCs/>
          <w:szCs w:val="21"/>
          <w:lang w:val="pt-BR"/>
        </w:rPr>
      </w:pPr>
    </w:p>
    <w:p w14:paraId="46865C97" w14:textId="77777777" w:rsidR="00881D07" w:rsidRPr="009025AA" w:rsidRDefault="00D87176" w:rsidP="00D87176">
      <w:pPr>
        <w:ind w:left="3402"/>
        <w:jc w:val="both"/>
        <w:rPr>
          <w:rFonts w:ascii="Times New Roman" w:hAnsi="Times New Roman" w:cs="Times New Roman"/>
          <w:b/>
          <w:bCs/>
          <w:szCs w:val="21"/>
          <w:lang w:val="pt-BR"/>
        </w:rPr>
      </w:pPr>
      <w:r w:rsidRPr="009025AA">
        <w:rPr>
          <w:rFonts w:ascii="Times New Roman" w:hAnsi="Times New Roman" w:cs="Times New Roman"/>
          <w:b/>
          <w:bCs/>
          <w:szCs w:val="21"/>
          <w:lang w:val="pt-BR"/>
        </w:rPr>
        <w:t>Abre crédito adicional suplementar ao orçamento vigente no valor de R$ 103.653,51 e dá outras providências.</w:t>
      </w:r>
    </w:p>
    <w:p w14:paraId="2B9AE75F" w14:textId="77777777" w:rsidR="00D87176" w:rsidRPr="009025AA" w:rsidRDefault="00D87176" w:rsidP="00D87176">
      <w:pPr>
        <w:ind w:left="3402"/>
        <w:jc w:val="both"/>
        <w:rPr>
          <w:rFonts w:ascii="Times New Roman" w:hAnsi="Times New Roman" w:cs="Times New Roman"/>
          <w:b/>
          <w:bCs/>
          <w:szCs w:val="21"/>
          <w:lang w:val="pt-BR"/>
        </w:rPr>
      </w:pPr>
    </w:p>
    <w:p w14:paraId="70AAEB2B" w14:textId="77777777" w:rsidR="00D87176" w:rsidRPr="009025AA" w:rsidRDefault="00D87176" w:rsidP="00D87176">
      <w:pPr>
        <w:ind w:left="3402"/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/>
          <w:bCs/>
          <w:szCs w:val="21"/>
          <w:lang w:val="pt-BR"/>
        </w:rPr>
        <w:t xml:space="preserve">Raul Camilo Isotton, </w:t>
      </w:r>
      <w:r w:rsidRPr="009025AA">
        <w:rPr>
          <w:rFonts w:ascii="Times New Roman" w:hAnsi="Times New Roman" w:cs="Times New Roman"/>
          <w:bCs/>
          <w:szCs w:val="21"/>
          <w:lang w:val="pt-BR"/>
        </w:rPr>
        <w:t>Prefeito de Dois Vizinhos - Pr, no uso  de suas  das atribuições legais e com base no artigo 6º, parágrafo VIII, da Lei 2042/2015 – LOA</w:t>
      </w:r>
      <w:r w:rsidR="005E6947" w:rsidRPr="009025AA">
        <w:rPr>
          <w:rFonts w:ascii="Times New Roman" w:hAnsi="Times New Roman" w:cs="Times New Roman"/>
          <w:bCs/>
          <w:szCs w:val="21"/>
          <w:lang w:val="pt-BR"/>
        </w:rPr>
        <w:t>.</w:t>
      </w:r>
    </w:p>
    <w:p w14:paraId="680CD1A5" w14:textId="77777777" w:rsidR="00D87176" w:rsidRPr="009025AA" w:rsidRDefault="00D87176" w:rsidP="00D87176">
      <w:pPr>
        <w:ind w:left="3402"/>
        <w:jc w:val="both"/>
        <w:rPr>
          <w:rFonts w:ascii="Times New Roman" w:hAnsi="Times New Roman" w:cs="Times New Roman"/>
          <w:b/>
          <w:bCs/>
          <w:szCs w:val="21"/>
          <w:lang w:val="pt-BR"/>
        </w:rPr>
      </w:pPr>
    </w:p>
    <w:p w14:paraId="4ED39F0D" w14:textId="77777777" w:rsidR="005E6947" w:rsidRPr="009025AA" w:rsidRDefault="005E6947" w:rsidP="00D87176">
      <w:pPr>
        <w:ind w:left="3402"/>
        <w:jc w:val="both"/>
        <w:rPr>
          <w:rFonts w:ascii="Times New Roman" w:hAnsi="Times New Roman" w:cs="Times New Roman"/>
          <w:b/>
          <w:bCs/>
          <w:szCs w:val="21"/>
          <w:lang w:val="pt-BR"/>
        </w:rPr>
      </w:pPr>
    </w:p>
    <w:p w14:paraId="27899615" w14:textId="77777777" w:rsidR="00D87176" w:rsidRPr="009025AA" w:rsidRDefault="00D87176" w:rsidP="00D87176">
      <w:pPr>
        <w:ind w:left="3402"/>
        <w:jc w:val="both"/>
        <w:rPr>
          <w:rFonts w:ascii="Times New Roman" w:hAnsi="Times New Roman" w:cs="Times New Roman"/>
          <w:b/>
          <w:bCs/>
          <w:szCs w:val="21"/>
          <w:lang w:val="pt-BR"/>
        </w:rPr>
      </w:pPr>
      <w:r w:rsidRPr="009025AA">
        <w:rPr>
          <w:rFonts w:ascii="Times New Roman" w:hAnsi="Times New Roman" w:cs="Times New Roman"/>
          <w:b/>
          <w:bCs/>
          <w:szCs w:val="21"/>
          <w:lang w:val="pt-BR"/>
        </w:rPr>
        <w:t>DECRETA</w:t>
      </w:r>
    </w:p>
    <w:p w14:paraId="644F6DBB" w14:textId="77777777" w:rsidR="00D87176" w:rsidRPr="009025AA" w:rsidRDefault="00D87176" w:rsidP="00D87176">
      <w:pPr>
        <w:ind w:left="3402"/>
        <w:jc w:val="both"/>
        <w:rPr>
          <w:rFonts w:ascii="Times New Roman" w:hAnsi="Times New Roman" w:cs="Times New Roman"/>
          <w:b/>
          <w:bCs/>
          <w:szCs w:val="21"/>
          <w:lang w:val="pt-BR"/>
        </w:rPr>
      </w:pPr>
    </w:p>
    <w:p w14:paraId="5631916C" w14:textId="77777777" w:rsidR="005E6947" w:rsidRPr="009025AA" w:rsidRDefault="005E6947" w:rsidP="00D87176">
      <w:pPr>
        <w:ind w:left="3402"/>
        <w:jc w:val="both"/>
        <w:rPr>
          <w:rFonts w:ascii="Times New Roman" w:hAnsi="Times New Roman" w:cs="Times New Roman"/>
          <w:b/>
          <w:bCs/>
          <w:szCs w:val="21"/>
          <w:lang w:val="pt-BR"/>
        </w:rPr>
      </w:pPr>
    </w:p>
    <w:p w14:paraId="46A4CB0E" w14:textId="77777777" w:rsidR="00D87176" w:rsidRPr="009025AA" w:rsidRDefault="00D87176" w:rsidP="00D87176">
      <w:pPr>
        <w:ind w:firstLine="3402"/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/>
          <w:bCs/>
          <w:szCs w:val="21"/>
          <w:lang w:val="pt-BR"/>
        </w:rPr>
        <w:t xml:space="preserve">Art. 1º </w:t>
      </w:r>
      <w:r w:rsidRPr="009025AA">
        <w:rPr>
          <w:rFonts w:ascii="Times New Roman" w:hAnsi="Times New Roman" w:cs="Times New Roman"/>
          <w:bCs/>
          <w:szCs w:val="21"/>
          <w:lang w:val="pt-BR"/>
        </w:rPr>
        <w:t>Fica aberto ao orçamento vigente, o crédito suplementar no valor de R$ 103.653,51</w:t>
      </w:r>
      <w:r w:rsidR="005E6947" w:rsidRPr="009025AA">
        <w:rPr>
          <w:rFonts w:ascii="Times New Roman" w:hAnsi="Times New Roman" w:cs="Times New Roman"/>
          <w:bCs/>
          <w:szCs w:val="21"/>
          <w:lang w:val="pt-BR"/>
        </w:rPr>
        <w:t xml:space="preserve"> </w:t>
      </w:r>
      <w:r w:rsidRPr="009025AA">
        <w:rPr>
          <w:rFonts w:ascii="Times New Roman" w:hAnsi="Times New Roman" w:cs="Times New Roman"/>
          <w:bCs/>
          <w:szCs w:val="21"/>
          <w:lang w:val="pt-BR"/>
        </w:rPr>
        <w:t>(cento e três mil, seiscentos e cinquenta e três reais e cinquenta e um centavos, provinientes dos excessos abaixo relacionados, de acordo,</w:t>
      </w:r>
      <w:r w:rsidR="005E6947" w:rsidRPr="009025AA">
        <w:rPr>
          <w:rFonts w:ascii="Times New Roman" w:hAnsi="Times New Roman" w:cs="Times New Roman"/>
          <w:bCs/>
          <w:szCs w:val="21"/>
          <w:lang w:val="pt-BR"/>
        </w:rPr>
        <w:t xml:space="preserve"> </w:t>
      </w:r>
      <w:r w:rsidRPr="009025AA">
        <w:rPr>
          <w:rFonts w:ascii="Times New Roman" w:hAnsi="Times New Roman" w:cs="Times New Roman"/>
          <w:bCs/>
          <w:szCs w:val="21"/>
          <w:lang w:val="pt-BR"/>
        </w:rPr>
        <w:t>com as especificações a seguir:</w:t>
      </w:r>
    </w:p>
    <w:p w14:paraId="3B0EA45D" w14:textId="77777777" w:rsidR="00D87176" w:rsidRPr="009025AA" w:rsidRDefault="00D87176" w:rsidP="00D87176">
      <w:pPr>
        <w:ind w:left="3402"/>
        <w:jc w:val="both"/>
        <w:rPr>
          <w:rFonts w:ascii="Times New Roman" w:hAnsi="Times New Roman" w:cs="Times New Roman"/>
          <w:bCs/>
          <w:szCs w:val="21"/>
          <w:lang w:val="pt-BR"/>
        </w:rPr>
      </w:pPr>
    </w:p>
    <w:p w14:paraId="3BC45A2E" w14:textId="77777777" w:rsidR="00D87176" w:rsidRPr="009025AA" w:rsidRDefault="005E6947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Cs/>
          <w:szCs w:val="21"/>
          <w:lang w:val="pt-BR"/>
        </w:rPr>
        <w:t xml:space="preserve">08; </w:t>
      </w:r>
      <w:r w:rsidR="00D87176" w:rsidRPr="009025AA">
        <w:rPr>
          <w:rFonts w:ascii="Times New Roman" w:hAnsi="Times New Roman" w:cs="Times New Roman"/>
          <w:bCs/>
          <w:szCs w:val="21"/>
          <w:lang w:val="pt-BR"/>
        </w:rPr>
        <w:t xml:space="preserve">SECRETARIA DE SAÚDE  </w:t>
      </w:r>
    </w:p>
    <w:p w14:paraId="76C45ABE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Cs/>
          <w:szCs w:val="21"/>
          <w:lang w:val="pt-BR"/>
        </w:rPr>
        <w:t>08.001; FUNDO MUNICIPAL DE SAÚDE 10.301.0021.2093; ATIVIDADES DO FUNDO MUN DE SAÚDE 3.3.90.30.00.00; MATERIAL DE CONSUMO 3182; 00946;  EST REDE DE SERV DE ATEN BÁS SAÚDE-EQUIP-PROP 114-01 R$ 9.954,87</w:t>
      </w:r>
    </w:p>
    <w:p w14:paraId="65DA2887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Cs/>
          <w:szCs w:val="21"/>
          <w:lang w:val="pt-BR"/>
        </w:rPr>
        <w:t xml:space="preserve">  </w:t>
      </w:r>
    </w:p>
    <w:p w14:paraId="7D51A678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Cs/>
          <w:szCs w:val="21"/>
          <w:lang w:val="pt-BR"/>
        </w:rPr>
        <w:t xml:space="preserve">08; SECRETARIA DE SAÚDE; Acréscimo; 9.875,94  </w:t>
      </w:r>
    </w:p>
    <w:p w14:paraId="406C4B38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Cs/>
          <w:szCs w:val="21"/>
          <w:lang w:val="pt-BR"/>
        </w:rPr>
        <w:t>08.001; FUNDO MUNICIPAL DE SAÚDE; Abertura 10.301.0021.2093; ATIVIDADES DO FUNDO MUN DE SAÚDE 3.3.90.30.00.00; MATERIAL DE CONSUMO 3184;  00948;  EST REDE DE SERV DE ATEN BÁS-PROP 1140-02  R$ 9.875,94</w:t>
      </w:r>
    </w:p>
    <w:p w14:paraId="158E867A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</w:p>
    <w:p w14:paraId="17C9B5B6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Cs/>
          <w:szCs w:val="21"/>
          <w:lang w:val="pt-BR"/>
        </w:rPr>
        <w:t xml:space="preserve">08; SECRETARIA DE SAÚDE  </w:t>
      </w:r>
    </w:p>
    <w:p w14:paraId="304CD438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Cs/>
          <w:szCs w:val="21"/>
          <w:lang w:val="pt-BR"/>
        </w:rPr>
        <w:t>08.001; FUNDO MUNICIPAL DE SAÚDE 10.301.0021.2093; ATIVIDADES DO FUNDO MUN DE SAÚDE 4.4.90.52.00.00; EQUI</w:t>
      </w:r>
      <w:r w:rsidR="005E6947" w:rsidRPr="009025AA">
        <w:rPr>
          <w:rFonts w:ascii="Times New Roman" w:hAnsi="Times New Roman" w:cs="Times New Roman"/>
          <w:bCs/>
          <w:szCs w:val="21"/>
          <w:lang w:val="pt-BR"/>
        </w:rPr>
        <w:t xml:space="preserve">PAMENTOS E MATERIAL PERMANENTE </w:t>
      </w:r>
      <w:r w:rsidRPr="009025AA">
        <w:rPr>
          <w:rFonts w:ascii="Times New Roman" w:hAnsi="Times New Roman" w:cs="Times New Roman"/>
          <w:bCs/>
          <w:szCs w:val="21"/>
          <w:lang w:val="pt-BR"/>
        </w:rPr>
        <w:t xml:space="preserve">3251; 00946; EST REDE DE SERV DE ATEN BÁS SAÚDE-EQUIP-PROP 114-01 R$ 33.822,70 </w:t>
      </w:r>
    </w:p>
    <w:p w14:paraId="0E763EAA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</w:p>
    <w:p w14:paraId="694EBCD2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Cs/>
          <w:szCs w:val="21"/>
          <w:lang w:val="pt-BR"/>
        </w:rPr>
        <w:t xml:space="preserve">09; SECRETARIA DE VIAÇÃO, OBRAS E SERVIÇOS URBANOS  </w:t>
      </w:r>
    </w:p>
    <w:p w14:paraId="0CAEC5EB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Cs/>
          <w:szCs w:val="21"/>
          <w:lang w:val="pt-BR"/>
        </w:rPr>
        <w:t>09.002; DEPARTAMENTO DE SERVIÇOS URBANOS 15.452.0014.2114; ATIVIDADES DO DEPTO DE SERVIÇOS URBANOS 3.3.90.39.00.00; OUTROS SERVIÇOS DE TERCEIROS - PESSOA JURÍDICA 3860; 00511; Taxas - Pre</w:t>
      </w:r>
      <w:r w:rsidR="009025AA" w:rsidRPr="009025AA">
        <w:rPr>
          <w:rFonts w:ascii="Times New Roman" w:hAnsi="Times New Roman" w:cs="Times New Roman"/>
          <w:bCs/>
          <w:szCs w:val="21"/>
          <w:lang w:val="pt-BR"/>
        </w:rPr>
        <w:t xml:space="preserve">stação de Serviços </w:t>
      </w:r>
      <w:r w:rsidRPr="009025AA">
        <w:rPr>
          <w:rFonts w:ascii="Times New Roman" w:hAnsi="Times New Roman" w:cs="Times New Roman"/>
          <w:bCs/>
          <w:szCs w:val="21"/>
          <w:lang w:val="pt-BR"/>
        </w:rPr>
        <w:t>R$ 50.000,00</w:t>
      </w:r>
    </w:p>
    <w:p w14:paraId="27EB84FD" w14:textId="77777777" w:rsidR="00D87176" w:rsidRPr="009025AA" w:rsidRDefault="00D87176" w:rsidP="00D87176">
      <w:pPr>
        <w:jc w:val="both"/>
        <w:rPr>
          <w:rFonts w:ascii="Times New Roman" w:hAnsi="Times New Roman" w:cs="Times New Roman"/>
          <w:bCs/>
          <w:szCs w:val="21"/>
          <w:lang w:val="pt-BR"/>
        </w:rPr>
      </w:pPr>
    </w:p>
    <w:p w14:paraId="1159B5BB" w14:textId="77777777" w:rsidR="00D87176" w:rsidRPr="009025AA" w:rsidRDefault="00D87176" w:rsidP="00D87176">
      <w:pPr>
        <w:ind w:left="3402"/>
        <w:jc w:val="both"/>
        <w:rPr>
          <w:rFonts w:ascii="Times New Roman" w:hAnsi="Times New Roman" w:cs="Times New Roman"/>
          <w:bCs/>
          <w:szCs w:val="21"/>
          <w:lang w:val="pt-BR"/>
        </w:rPr>
      </w:pPr>
      <w:r w:rsidRPr="009025AA">
        <w:rPr>
          <w:rFonts w:ascii="Times New Roman" w:hAnsi="Times New Roman" w:cs="Times New Roman"/>
          <w:b/>
          <w:bCs/>
          <w:szCs w:val="21"/>
          <w:lang w:val="pt-BR"/>
        </w:rPr>
        <w:t>Art. 2º</w:t>
      </w:r>
      <w:r w:rsidRPr="009025AA">
        <w:rPr>
          <w:rFonts w:ascii="Times New Roman" w:hAnsi="Times New Roman" w:cs="Times New Roman"/>
          <w:bCs/>
          <w:szCs w:val="21"/>
          <w:lang w:val="pt-BR"/>
        </w:rPr>
        <w:t xml:space="preserve"> O presente Decreto entra em vigor na data de sua publicação.</w:t>
      </w:r>
    </w:p>
    <w:p w14:paraId="399D75EA" w14:textId="77777777" w:rsidR="00D87176" w:rsidRPr="009025AA" w:rsidRDefault="00D87176" w:rsidP="00D87176">
      <w:pPr>
        <w:ind w:left="3402"/>
        <w:jc w:val="both"/>
        <w:rPr>
          <w:rFonts w:ascii="Times New Roman" w:hAnsi="Times New Roman" w:cs="Times New Roman"/>
          <w:bCs/>
          <w:szCs w:val="21"/>
          <w:lang w:val="pt-BR"/>
        </w:rPr>
      </w:pPr>
    </w:p>
    <w:p w14:paraId="68C16793" w14:textId="77777777" w:rsidR="00233DD4" w:rsidRPr="009025AA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Cs w:val="21"/>
          <w:lang w:val="pt-BR"/>
        </w:rPr>
      </w:pPr>
      <w:r w:rsidRPr="009025AA">
        <w:rPr>
          <w:rFonts w:ascii="Times New Roman" w:hAnsi="Times New Roman" w:cs="Times New Roman"/>
          <w:b/>
          <w:bCs/>
          <w:szCs w:val="21"/>
          <w:lang w:val="pt-BR"/>
        </w:rPr>
        <w:t xml:space="preserve">Gabinete do Executivo Municipal de Dois Vizinhos, Estado do Paraná, </w:t>
      </w:r>
      <w:r w:rsidR="00A92543" w:rsidRPr="009025AA">
        <w:rPr>
          <w:rFonts w:ascii="Times New Roman" w:hAnsi="Times New Roman" w:cs="Times New Roman"/>
          <w:b/>
          <w:bCs/>
          <w:szCs w:val="21"/>
          <w:lang w:val="pt-BR"/>
        </w:rPr>
        <w:t xml:space="preserve">aos </w:t>
      </w:r>
      <w:r w:rsidR="005E6947" w:rsidRPr="009025AA">
        <w:rPr>
          <w:rFonts w:ascii="Times New Roman" w:hAnsi="Times New Roman" w:cs="Times New Roman"/>
          <w:b/>
          <w:bCs/>
          <w:szCs w:val="21"/>
          <w:lang w:val="pt-BR"/>
        </w:rPr>
        <w:t>trinta e um</w:t>
      </w:r>
      <w:r w:rsidR="00881D07" w:rsidRPr="009025AA">
        <w:rPr>
          <w:rFonts w:ascii="Times New Roman" w:hAnsi="Times New Roman" w:cs="Times New Roman"/>
          <w:b/>
          <w:bCs/>
          <w:szCs w:val="21"/>
          <w:lang w:val="pt-BR"/>
        </w:rPr>
        <w:t xml:space="preserve"> </w:t>
      </w:r>
      <w:r w:rsidR="00A92543" w:rsidRPr="009025AA">
        <w:rPr>
          <w:rFonts w:ascii="Times New Roman" w:hAnsi="Times New Roman" w:cs="Times New Roman"/>
          <w:b/>
          <w:bCs/>
          <w:szCs w:val="21"/>
          <w:lang w:val="pt-BR"/>
        </w:rPr>
        <w:t>dias do mês</w:t>
      </w:r>
      <w:r w:rsidR="00031F10" w:rsidRPr="009025AA">
        <w:rPr>
          <w:rFonts w:ascii="Times New Roman" w:hAnsi="Times New Roman" w:cs="Times New Roman"/>
          <w:b/>
          <w:bCs/>
          <w:szCs w:val="21"/>
          <w:lang w:val="pt-BR"/>
        </w:rPr>
        <w:t xml:space="preserve"> de </w:t>
      </w:r>
      <w:r w:rsidR="00881D07" w:rsidRPr="009025AA">
        <w:rPr>
          <w:rFonts w:ascii="Times New Roman" w:hAnsi="Times New Roman" w:cs="Times New Roman"/>
          <w:b/>
          <w:bCs/>
          <w:szCs w:val="21"/>
          <w:lang w:val="pt-BR"/>
        </w:rPr>
        <w:t>agosto</w:t>
      </w:r>
      <w:r w:rsidR="00031F10" w:rsidRPr="009025AA">
        <w:rPr>
          <w:rFonts w:ascii="Times New Roman" w:hAnsi="Times New Roman" w:cs="Times New Roman"/>
          <w:b/>
          <w:bCs/>
          <w:szCs w:val="21"/>
          <w:lang w:val="pt-BR"/>
        </w:rPr>
        <w:t xml:space="preserve"> do ano</w:t>
      </w:r>
      <w:r w:rsidRPr="009025AA">
        <w:rPr>
          <w:rFonts w:ascii="Times New Roman" w:hAnsi="Times New Roman" w:cs="Times New Roman"/>
          <w:b/>
          <w:bCs/>
          <w:szCs w:val="21"/>
          <w:lang w:val="pt-BR"/>
        </w:rPr>
        <w:t xml:space="preserve"> de dois mil e </w:t>
      </w:r>
      <w:r w:rsidR="00A92543" w:rsidRPr="009025AA">
        <w:rPr>
          <w:rFonts w:ascii="Times New Roman" w:hAnsi="Times New Roman" w:cs="Times New Roman"/>
          <w:b/>
          <w:bCs/>
          <w:szCs w:val="21"/>
          <w:lang w:val="pt-BR"/>
        </w:rPr>
        <w:t>dezesseis</w:t>
      </w:r>
      <w:r w:rsidRPr="009025AA">
        <w:rPr>
          <w:rFonts w:ascii="Times New Roman" w:hAnsi="Times New Roman" w:cs="Times New Roman"/>
          <w:b/>
          <w:bCs/>
          <w:szCs w:val="21"/>
          <w:lang w:val="pt-BR"/>
        </w:rPr>
        <w:t>, 5</w:t>
      </w:r>
      <w:r w:rsidR="00031F10" w:rsidRPr="009025AA">
        <w:rPr>
          <w:rFonts w:ascii="Times New Roman" w:hAnsi="Times New Roman" w:cs="Times New Roman"/>
          <w:b/>
          <w:bCs/>
          <w:szCs w:val="21"/>
          <w:lang w:val="pt-BR"/>
        </w:rPr>
        <w:t>5</w:t>
      </w:r>
      <w:r w:rsidRPr="009025AA">
        <w:rPr>
          <w:rFonts w:ascii="Times New Roman" w:hAnsi="Times New Roman" w:cs="Times New Roman"/>
          <w:b/>
          <w:bCs/>
          <w:szCs w:val="21"/>
          <w:lang w:val="pt-BR"/>
        </w:rPr>
        <w:t>º ano de emancipação.</w:t>
      </w:r>
    </w:p>
    <w:p w14:paraId="5EAF5CE0" w14:textId="77777777" w:rsidR="00233DD4" w:rsidRPr="009025AA" w:rsidRDefault="00233DD4" w:rsidP="007E4F41">
      <w:pPr>
        <w:ind w:firstLine="3402"/>
        <w:jc w:val="both"/>
        <w:rPr>
          <w:rFonts w:ascii="Times New Roman" w:hAnsi="Times New Roman" w:cs="Times New Roman"/>
          <w:szCs w:val="21"/>
          <w:lang w:val="pt-BR"/>
        </w:rPr>
      </w:pPr>
    </w:p>
    <w:p w14:paraId="088ADB7D" w14:textId="77777777" w:rsidR="00881D07" w:rsidRPr="009025AA" w:rsidRDefault="00881D07" w:rsidP="007E4F41">
      <w:pPr>
        <w:ind w:firstLine="3402"/>
        <w:jc w:val="both"/>
        <w:rPr>
          <w:rFonts w:ascii="Times New Roman" w:hAnsi="Times New Roman" w:cs="Times New Roman"/>
          <w:szCs w:val="21"/>
          <w:lang w:val="pt-BR"/>
        </w:rPr>
      </w:pPr>
    </w:p>
    <w:p w14:paraId="52130348" w14:textId="77777777" w:rsidR="00233DD4" w:rsidRPr="009025AA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Cs w:val="21"/>
          <w:lang w:val="pt-BR"/>
        </w:rPr>
      </w:pPr>
      <w:r w:rsidRPr="009025AA">
        <w:rPr>
          <w:rFonts w:ascii="Times New Roman" w:hAnsi="Times New Roman" w:cs="Times New Roman"/>
          <w:b/>
          <w:bCs/>
          <w:szCs w:val="21"/>
          <w:lang w:val="pt-BR"/>
        </w:rPr>
        <w:t>Raul Camilo Isotton</w:t>
      </w:r>
    </w:p>
    <w:p w14:paraId="3E71B5D3" w14:textId="77777777" w:rsidR="00233DD4" w:rsidRPr="009025AA" w:rsidRDefault="00233DD4" w:rsidP="007E4F41">
      <w:pPr>
        <w:ind w:firstLine="3402"/>
        <w:jc w:val="both"/>
        <w:rPr>
          <w:rFonts w:ascii="Times New Roman" w:hAnsi="Times New Roman" w:cs="Times New Roman"/>
          <w:szCs w:val="21"/>
          <w:lang w:val="pt-BR"/>
        </w:rPr>
      </w:pPr>
      <w:r w:rsidRPr="009025AA">
        <w:rPr>
          <w:rFonts w:ascii="Times New Roman" w:hAnsi="Times New Roman" w:cs="Times New Roman"/>
          <w:szCs w:val="21"/>
          <w:lang w:val="pt-BR"/>
        </w:rPr>
        <w:t>Prefeito</w:t>
      </w:r>
    </w:p>
    <w:p w14:paraId="2B59433C" w14:textId="77777777" w:rsidR="00233DD4" w:rsidRPr="009025AA" w:rsidRDefault="00233DD4" w:rsidP="007E4F41">
      <w:pPr>
        <w:rPr>
          <w:rFonts w:ascii="Times New Roman" w:hAnsi="Times New Roman" w:cs="Times New Roman"/>
          <w:szCs w:val="21"/>
          <w:lang w:val="pt-BR"/>
        </w:rPr>
      </w:pPr>
      <w:r w:rsidRPr="009025AA">
        <w:rPr>
          <w:rFonts w:ascii="Times New Roman" w:hAnsi="Times New Roman" w:cs="Times New Roman"/>
          <w:szCs w:val="21"/>
          <w:lang w:val="pt-BR"/>
        </w:rPr>
        <w:t xml:space="preserve">Registre-se  </w:t>
      </w:r>
    </w:p>
    <w:p w14:paraId="1A7517A3" w14:textId="77777777" w:rsidR="00233DD4" w:rsidRPr="009025AA" w:rsidRDefault="00233DD4" w:rsidP="007E4F41">
      <w:pPr>
        <w:rPr>
          <w:rFonts w:ascii="Times New Roman" w:hAnsi="Times New Roman" w:cs="Times New Roman"/>
          <w:szCs w:val="21"/>
          <w:lang w:val="pt-BR"/>
        </w:rPr>
      </w:pPr>
      <w:r w:rsidRPr="009025AA">
        <w:rPr>
          <w:rFonts w:ascii="Times New Roman" w:hAnsi="Times New Roman" w:cs="Times New Roman"/>
          <w:szCs w:val="21"/>
          <w:lang w:val="pt-BR"/>
        </w:rPr>
        <w:t>Publique-se</w:t>
      </w:r>
    </w:p>
    <w:p w14:paraId="19187C98" w14:textId="77777777" w:rsidR="00233DD4" w:rsidRPr="009025AA" w:rsidRDefault="00233DD4" w:rsidP="007E4F41">
      <w:pPr>
        <w:rPr>
          <w:rFonts w:ascii="Times New Roman" w:hAnsi="Times New Roman" w:cs="Times New Roman"/>
          <w:szCs w:val="21"/>
          <w:lang w:val="pt-BR"/>
        </w:rPr>
      </w:pPr>
      <w:r w:rsidRPr="009025AA">
        <w:rPr>
          <w:rFonts w:ascii="Times New Roman" w:hAnsi="Times New Roman" w:cs="Times New Roman"/>
          <w:szCs w:val="21"/>
          <w:lang w:val="pt-BR"/>
        </w:rPr>
        <w:t>Cumpra-se</w:t>
      </w:r>
    </w:p>
    <w:p w14:paraId="5B70856B" w14:textId="77777777" w:rsidR="00DE7B84" w:rsidRPr="009025AA" w:rsidRDefault="00DE7B84" w:rsidP="007E4F41">
      <w:pPr>
        <w:rPr>
          <w:rFonts w:ascii="Times New Roman" w:hAnsi="Times New Roman" w:cs="Times New Roman"/>
          <w:b/>
          <w:bCs/>
          <w:szCs w:val="21"/>
          <w:lang w:val="pt-BR"/>
        </w:rPr>
      </w:pPr>
    </w:p>
    <w:p w14:paraId="06BB4E8A" w14:textId="77777777" w:rsidR="00881D07" w:rsidRPr="009025AA" w:rsidRDefault="00881D07" w:rsidP="007E4F41">
      <w:pPr>
        <w:rPr>
          <w:rFonts w:ascii="Times New Roman" w:hAnsi="Times New Roman" w:cs="Times New Roman"/>
          <w:b/>
          <w:bCs/>
          <w:szCs w:val="21"/>
          <w:lang w:val="pt-BR"/>
        </w:rPr>
      </w:pPr>
    </w:p>
    <w:p w14:paraId="5AC0B07D" w14:textId="77777777" w:rsidR="00233DD4" w:rsidRPr="009025AA" w:rsidRDefault="00233DD4" w:rsidP="007E4F41">
      <w:pPr>
        <w:rPr>
          <w:rFonts w:ascii="Times New Roman" w:hAnsi="Times New Roman" w:cs="Times New Roman"/>
          <w:b/>
          <w:bCs/>
          <w:szCs w:val="21"/>
          <w:lang w:val="pt-BR"/>
        </w:rPr>
      </w:pPr>
      <w:r w:rsidRPr="009025AA">
        <w:rPr>
          <w:rFonts w:ascii="Times New Roman" w:hAnsi="Times New Roman" w:cs="Times New Roman"/>
          <w:b/>
          <w:bCs/>
          <w:szCs w:val="21"/>
          <w:lang w:val="pt-BR"/>
        </w:rPr>
        <w:t>Marcia Besson Frigotto</w:t>
      </w:r>
    </w:p>
    <w:p w14:paraId="2D3F99A2" w14:textId="77777777" w:rsidR="00233DD4" w:rsidRPr="009025AA" w:rsidRDefault="00233DD4" w:rsidP="007E4F41">
      <w:pPr>
        <w:rPr>
          <w:rFonts w:ascii="Times New Roman" w:hAnsi="Times New Roman" w:cs="Times New Roman"/>
          <w:szCs w:val="21"/>
          <w:lang w:val="pt-BR"/>
        </w:rPr>
      </w:pPr>
      <w:r w:rsidRPr="009025AA">
        <w:rPr>
          <w:rFonts w:ascii="Times New Roman" w:hAnsi="Times New Roman" w:cs="Times New Roman"/>
          <w:szCs w:val="21"/>
          <w:lang w:val="pt-BR"/>
        </w:rPr>
        <w:t xml:space="preserve">Secretária de Administração e Finanças </w:t>
      </w:r>
    </w:p>
    <w:sectPr w:rsidR="00233DD4" w:rsidRPr="009025AA" w:rsidSect="00881D0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5397" w14:textId="77777777" w:rsidR="0026531E" w:rsidRDefault="0026531E">
      <w:r>
        <w:separator/>
      </w:r>
    </w:p>
  </w:endnote>
  <w:endnote w:type="continuationSeparator" w:id="0">
    <w:p w14:paraId="0F29A146" w14:textId="77777777" w:rsidR="0026531E" w:rsidRDefault="0026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C80D" w14:textId="77777777" w:rsidR="005E6947" w:rsidRDefault="005E6947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9025AA">
      <w:rPr>
        <w:noProof/>
        <w:snapToGrid w:val="0"/>
        <w:sz w:val="10"/>
        <w:szCs w:val="10"/>
        <w:lang w:val="pt-BR"/>
      </w:rPr>
      <w:t>Y:\2016\Decretos\Dec13156 Batti.docx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2F2D" w14:textId="77777777" w:rsidR="0026531E" w:rsidRDefault="0026531E">
      <w:r>
        <w:separator/>
      </w:r>
    </w:p>
  </w:footnote>
  <w:footnote w:type="continuationSeparator" w:id="0">
    <w:p w14:paraId="2DC96376" w14:textId="77777777" w:rsidR="0026531E" w:rsidRDefault="00265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506E1"/>
    <w:rsid w:val="0005091B"/>
    <w:rsid w:val="00061755"/>
    <w:rsid w:val="00062D48"/>
    <w:rsid w:val="00065680"/>
    <w:rsid w:val="00075F16"/>
    <w:rsid w:val="0007691C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A464D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531E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993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E6947"/>
    <w:rsid w:val="00603EC3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80E47"/>
    <w:rsid w:val="006916EE"/>
    <w:rsid w:val="006A4F4E"/>
    <w:rsid w:val="006A6679"/>
    <w:rsid w:val="006C1915"/>
    <w:rsid w:val="006C22CC"/>
    <w:rsid w:val="006C2BB5"/>
    <w:rsid w:val="006C640C"/>
    <w:rsid w:val="006D08CB"/>
    <w:rsid w:val="006D375B"/>
    <w:rsid w:val="006D4D28"/>
    <w:rsid w:val="006F143E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1D07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025AA"/>
    <w:rsid w:val="009117F9"/>
    <w:rsid w:val="00913974"/>
    <w:rsid w:val="00917CB4"/>
    <w:rsid w:val="00947512"/>
    <w:rsid w:val="00980738"/>
    <w:rsid w:val="00987290"/>
    <w:rsid w:val="009911C2"/>
    <w:rsid w:val="00993BFB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87176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8DE"/>
    <w:rsid w:val="00F67DC0"/>
    <w:rsid w:val="00F90EE1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1573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92BA-96B8-4296-A899-162EE982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2016-09-08T18:37:00Z</cp:lastPrinted>
  <dcterms:created xsi:type="dcterms:W3CDTF">2026-06-23T12:30:00Z</dcterms:created>
  <dcterms:modified xsi:type="dcterms:W3CDTF">2026-06-23T12:30:00Z</dcterms:modified>
</cp:coreProperties>
</file>