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CD994" w14:textId="77777777" w:rsidR="00233DD4" w:rsidRPr="00AC7FD9" w:rsidRDefault="00233DD4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AC7FD9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C05930" w:rsidRPr="00AC7FD9">
        <w:rPr>
          <w:rFonts w:ascii="Times New Roman" w:hAnsi="Times New Roman" w:cs="Times New Roman"/>
          <w:sz w:val="22"/>
          <w:szCs w:val="22"/>
        </w:rPr>
        <w:t>1</w:t>
      </w:r>
      <w:r w:rsidR="00881D07" w:rsidRPr="00AC7FD9">
        <w:rPr>
          <w:rFonts w:ascii="Times New Roman" w:hAnsi="Times New Roman" w:cs="Times New Roman"/>
          <w:sz w:val="22"/>
          <w:szCs w:val="22"/>
        </w:rPr>
        <w:t>315</w:t>
      </w:r>
      <w:r w:rsidR="00641E50" w:rsidRPr="00AC7FD9">
        <w:rPr>
          <w:rFonts w:ascii="Times New Roman" w:hAnsi="Times New Roman" w:cs="Times New Roman"/>
          <w:sz w:val="22"/>
          <w:szCs w:val="22"/>
        </w:rPr>
        <w:t>7</w:t>
      </w:r>
      <w:r w:rsidR="00583616" w:rsidRPr="00AC7FD9">
        <w:rPr>
          <w:rFonts w:ascii="Times New Roman" w:hAnsi="Times New Roman" w:cs="Times New Roman"/>
          <w:sz w:val="22"/>
          <w:szCs w:val="22"/>
        </w:rPr>
        <w:t>/201</w:t>
      </w:r>
      <w:r w:rsidR="00A92543" w:rsidRPr="00AC7FD9">
        <w:rPr>
          <w:rFonts w:ascii="Times New Roman" w:hAnsi="Times New Roman" w:cs="Times New Roman"/>
          <w:sz w:val="22"/>
          <w:szCs w:val="22"/>
        </w:rPr>
        <w:t>6</w:t>
      </w:r>
    </w:p>
    <w:p w14:paraId="6603E6A5" w14:textId="77777777" w:rsidR="003B42EF" w:rsidRDefault="003B42EF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EB426BA" w14:textId="77777777" w:rsidR="00AC7FD9" w:rsidRDefault="00AC7FD9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03E7ECB" w14:textId="77777777" w:rsidR="003B42EF" w:rsidRPr="00AC7FD9" w:rsidRDefault="003B42EF" w:rsidP="003B42EF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AC7FD9">
        <w:rPr>
          <w:rFonts w:ascii="Times New Roman" w:hAnsi="Times New Roman" w:cs="Times New Roman"/>
          <w:b/>
          <w:bCs/>
          <w:sz w:val="22"/>
          <w:szCs w:val="22"/>
          <w:lang w:val="pt-BR"/>
        </w:rPr>
        <w:t>Abre crédito adicional suplementar ao orçamento vigente, no valor de R$ 225.</w:t>
      </w:r>
      <w:r w:rsidR="008D5D41">
        <w:rPr>
          <w:rFonts w:ascii="Times New Roman" w:hAnsi="Times New Roman" w:cs="Times New Roman"/>
          <w:b/>
          <w:bCs/>
          <w:sz w:val="22"/>
          <w:szCs w:val="22"/>
          <w:lang w:val="pt-BR"/>
        </w:rPr>
        <w:t>000,00 e dá outras providências.</w:t>
      </w:r>
    </w:p>
    <w:p w14:paraId="189307B1" w14:textId="77777777" w:rsidR="00AC7FD9" w:rsidRDefault="00AC7FD9" w:rsidP="003B42E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B9AD1E3" w14:textId="77777777" w:rsidR="00AC7FD9" w:rsidRPr="00AC7FD9" w:rsidRDefault="00AC7FD9" w:rsidP="003B42E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D72E155" w14:textId="77777777" w:rsidR="003B42EF" w:rsidRPr="00AC7FD9" w:rsidRDefault="003B42EF" w:rsidP="003B42EF">
      <w:pPr>
        <w:ind w:left="3402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AC7FD9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Raul Camilo Isotton, </w:t>
      </w:r>
      <w:r w:rsidRPr="00AC7FD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Prefeito de Dois Vizinhos, Estado do Paraná, no uso de suas atribuições legais e com base no artigo 6º, parágrafo III, da Lei 2042/2015 – LOA. </w:t>
      </w:r>
    </w:p>
    <w:p w14:paraId="1B3B5AFD" w14:textId="77777777" w:rsidR="003B42EF" w:rsidRPr="00AC7FD9" w:rsidRDefault="003B42EF" w:rsidP="003B42EF">
      <w:pPr>
        <w:ind w:left="3402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</w:p>
    <w:p w14:paraId="4F1E5EF8" w14:textId="77777777" w:rsidR="003B42EF" w:rsidRPr="00AC7FD9" w:rsidRDefault="003B42EF" w:rsidP="003B42EF">
      <w:pPr>
        <w:ind w:left="3402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</w:p>
    <w:p w14:paraId="5B2E3FBC" w14:textId="77777777" w:rsidR="003B42EF" w:rsidRPr="00AC7FD9" w:rsidRDefault="003B42EF" w:rsidP="00AC7FD9">
      <w:pPr>
        <w:spacing w:line="360" w:lineRule="auto"/>
        <w:ind w:left="2880" w:firstLine="52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AC7FD9">
        <w:rPr>
          <w:rFonts w:ascii="Times New Roman" w:hAnsi="Times New Roman" w:cs="Times New Roman"/>
          <w:b/>
          <w:bCs/>
          <w:sz w:val="22"/>
          <w:szCs w:val="22"/>
          <w:lang w:val="pt-BR"/>
        </w:rPr>
        <w:t>DECRETA:</w:t>
      </w:r>
    </w:p>
    <w:p w14:paraId="185001DD" w14:textId="77777777" w:rsidR="003B42EF" w:rsidRPr="00AC7FD9" w:rsidRDefault="003B42EF" w:rsidP="00AC7FD9">
      <w:pPr>
        <w:spacing w:line="360" w:lineRule="auto"/>
        <w:ind w:left="2880" w:firstLine="52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0644AB5" w14:textId="77777777" w:rsidR="003B42EF" w:rsidRPr="00AC7FD9" w:rsidRDefault="003B42EF" w:rsidP="00AC7FD9">
      <w:pPr>
        <w:spacing w:line="360" w:lineRule="auto"/>
        <w:ind w:left="2880" w:firstLine="52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292F046" w14:textId="77777777" w:rsidR="003B42EF" w:rsidRPr="00AC7FD9" w:rsidRDefault="003B42EF" w:rsidP="003B42EF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AC7FD9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Art. 1º </w:t>
      </w:r>
      <w:r w:rsidRPr="00AC7FD9">
        <w:rPr>
          <w:rFonts w:ascii="Times New Roman" w:hAnsi="Times New Roman" w:cs="Times New Roman"/>
          <w:bCs/>
          <w:sz w:val="22"/>
          <w:szCs w:val="22"/>
          <w:lang w:val="pt-BR"/>
        </w:rPr>
        <w:t>Fica aberto ao orçamento vigente, o crédito suplementar no valor de R$ 225.000,00 (duzentos e vinte e cinco reais), de acordo com as especificações a seguir:</w:t>
      </w:r>
    </w:p>
    <w:p w14:paraId="4A188432" w14:textId="77777777" w:rsidR="003B42EF" w:rsidRPr="00AC7FD9" w:rsidRDefault="003B42EF" w:rsidP="003B42EF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</w:p>
    <w:p w14:paraId="2994590B" w14:textId="77777777" w:rsidR="003B42EF" w:rsidRPr="00AC7FD9" w:rsidRDefault="003B42EF" w:rsidP="003B42EF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AC7FD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04; SEC DE DENSENV ECONÔMICO, CIENTÍFICO, TECNOLÓGICO E DE TURISMO  </w:t>
      </w:r>
    </w:p>
    <w:p w14:paraId="3B28BD88" w14:textId="77777777" w:rsidR="003B42EF" w:rsidRPr="00AC7FD9" w:rsidRDefault="003B42EF" w:rsidP="003B42EF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AC7FD9">
        <w:rPr>
          <w:rFonts w:ascii="Times New Roman" w:hAnsi="Times New Roman" w:cs="Times New Roman"/>
          <w:bCs/>
          <w:sz w:val="22"/>
          <w:szCs w:val="22"/>
          <w:lang w:val="pt-BR"/>
        </w:rPr>
        <w:t>04.002; DEPARTAMENTO DE INDÚSTRIA, COMÉRCIO E SERVIÇOS 22.695.0009.2018; AÇÕES DO FUMTUR - FUNDO DO TURISMO; Anulação 4.4.90.51.00.00; OBRAS E INSTALAÇÕES 550;  00000;  Recursos Ordinários (Livres)  R$ 5.000,00</w:t>
      </w:r>
    </w:p>
    <w:p w14:paraId="24FBEFA3" w14:textId="77777777" w:rsidR="003B42EF" w:rsidRPr="00AC7FD9" w:rsidRDefault="003B42EF" w:rsidP="003B42EF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</w:p>
    <w:p w14:paraId="702502E6" w14:textId="77777777" w:rsidR="003B42EF" w:rsidRPr="00AC7FD9" w:rsidRDefault="003B42EF" w:rsidP="003B42EF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AC7FD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08; SECRETARIA DE SAÚDE  </w:t>
      </w:r>
    </w:p>
    <w:p w14:paraId="56ED24B8" w14:textId="77777777" w:rsidR="003B42EF" w:rsidRPr="00AC7FD9" w:rsidRDefault="003B42EF" w:rsidP="003B42EF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AC7FD9">
        <w:rPr>
          <w:rFonts w:ascii="Times New Roman" w:hAnsi="Times New Roman" w:cs="Times New Roman"/>
          <w:bCs/>
          <w:sz w:val="22"/>
          <w:szCs w:val="22"/>
          <w:lang w:val="pt-BR"/>
        </w:rPr>
        <w:t>08.001; FUNDO MUNICIPAL DE SAÚDE 10.302.0021.1099; IMPLANTAÇÃO UPA I</w:t>
      </w:r>
      <w:r w:rsidR="00AC7FD9" w:rsidRPr="00AC7FD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 </w:t>
      </w:r>
      <w:r w:rsidRPr="00AC7FD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4.4.90.51.00.00; OBRAS E INSTALAÇÕES 3390; 00000; Recursos Ordinários (Livres) R$ 110.000,00 </w:t>
      </w:r>
    </w:p>
    <w:p w14:paraId="62A687B9" w14:textId="77777777" w:rsidR="003B42EF" w:rsidRPr="00AC7FD9" w:rsidRDefault="003B42EF" w:rsidP="003B42EF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AC7FD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 </w:t>
      </w:r>
    </w:p>
    <w:p w14:paraId="29B1BF17" w14:textId="77777777" w:rsidR="003B42EF" w:rsidRPr="00AC7FD9" w:rsidRDefault="003B42EF" w:rsidP="003B42EF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AC7FD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09; SECRETARIA DE VIAÇÃO, OBRAS E SERVIÇOS URBANOS; Acréscimo; 110.000,00  </w:t>
      </w:r>
    </w:p>
    <w:p w14:paraId="22FCAB00" w14:textId="77777777" w:rsidR="003B42EF" w:rsidRPr="00AC7FD9" w:rsidRDefault="003B42EF" w:rsidP="003B42EF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AC7FD9">
        <w:rPr>
          <w:rFonts w:ascii="Times New Roman" w:hAnsi="Times New Roman" w:cs="Times New Roman"/>
          <w:bCs/>
          <w:sz w:val="22"/>
          <w:szCs w:val="22"/>
          <w:lang w:val="pt-BR"/>
        </w:rPr>
        <w:t>09.003; DEPARTAMENTO DE OBRAS 26.782.0024.1129; PAVIMENTAÇÃO E RECAPEAMENTO DE VIAS URBANAS 4.4.90.51.00.00; OBRAS E INSTALAÇÕES 4113; 00510; Taxas - Exercício Poder de Polícia R$ 110.000,00</w:t>
      </w:r>
    </w:p>
    <w:p w14:paraId="5238EA14" w14:textId="77777777" w:rsidR="003B42EF" w:rsidRPr="00AC7FD9" w:rsidRDefault="003B42EF" w:rsidP="003B42EF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AC7FD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  </w:t>
      </w:r>
    </w:p>
    <w:p w14:paraId="6C78DB41" w14:textId="77777777" w:rsidR="003B42EF" w:rsidRPr="00AC7FD9" w:rsidRDefault="003B42EF" w:rsidP="003B42EF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AC7FD9">
        <w:rPr>
          <w:rFonts w:ascii="Times New Roman" w:hAnsi="Times New Roman" w:cs="Times New Roman"/>
          <w:b/>
          <w:bCs/>
          <w:sz w:val="22"/>
          <w:szCs w:val="22"/>
          <w:lang w:val="pt-BR"/>
        </w:rPr>
        <w:lastRenderedPageBreak/>
        <w:t xml:space="preserve">Art. 2º </w:t>
      </w:r>
      <w:r w:rsidRPr="00AC7FD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Os recursos necessários à cobertura do presente crédito decorrerão do cancelamento parcial das dotações abaixo especificadas, em conformidade com o artigo 43 da Lei Federal n.º 4.320/64.  </w:t>
      </w:r>
    </w:p>
    <w:p w14:paraId="73802C38" w14:textId="77777777" w:rsidR="003B42EF" w:rsidRPr="00AC7FD9" w:rsidRDefault="003B42EF" w:rsidP="003B42EF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</w:p>
    <w:p w14:paraId="172D57DB" w14:textId="77777777" w:rsidR="003B42EF" w:rsidRPr="00AC7FD9" w:rsidRDefault="003B42EF" w:rsidP="003B42EF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AC7FD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03; SECRETARIA DE PLANEJAMENTO E AÇÕES ESTRATÉGICAS  </w:t>
      </w:r>
    </w:p>
    <w:p w14:paraId="41903B9C" w14:textId="77777777" w:rsidR="003B42EF" w:rsidRPr="00AC7FD9" w:rsidRDefault="003B42EF" w:rsidP="003B42EF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AC7FD9">
        <w:rPr>
          <w:rFonts w:ascii="Times New Roman" w:hAnsi="Times New Roman" w:cs="Times New Roman"/>
          <w:bCs/>
          <w:sz w:val="22"/>
          <w:szCs w:val="22"/>
          <w:lang w:val="pt-BR"/>
        </w:rPr>
        <w:t>03.002; DEPTO DE ENGENHARIA E ARQUITETURA 16.482.0013.1011; FUNDO MUNICIPAL DE HABITAÇÃO 3.3.90.30.00.00; MATERIAL DE CONSUMO 340; 00000; Recursos Ordinários (Livres) R$ 5.000,00</w:t>
      </w:r>
    </w:p>
    <w:p w14:paraId="554B9B59" w14:textId="77777777" w:rsidR="003B42EF" w:rsidRPr="00AC7FD9" w:rsidRDefault="003B42EF" w:rsidP="003B42EF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</w:p>
    <w:p w14:paraId="509390B4" w14:textId="77777777" w:rsidR="003B42EF" w:rsidRPr="00AC7FD9" w:rsidRDefault="003B42EF" w:rsidP="003B42EF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AC7FD9">
        <w:rPr>
          <w:rFonts w:ascii="Times New Roman" w:hAnsi="Times New Roman" w:cs="Times New Roman"/>
          <w:bCs/>
          <w:sz w:val="22"/>
          <w:szCs w:val="22"/>
          <w:lang w:val="pt-BR"/>
        </w:rPr>
        <w:t>06; SECRETARIA DE ADMINISTRAÇÃO E FINANÇAS</w:t>
      </w:r>
    </w:p>
    <w:p w14:paraId="48232E65" w14:textId="77777777" w:rsidR="003B42EF" w:rsidRPr="00AC7FD9" w:rsidRDefault="003B42EF" w:rsidP="003B42EF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AC7FD9">
        <w:rPr>
          <w:rFonts w:ascii="Times New Roman" w:hAnsi="Times New Roman" w:cs="Times New Roman"/>
          <w:bCs/>
          <w:sz w:val="22"/>
          <w:szCs w:val="22"/>
          <w:lang w:val="pt-BR"/>
        </w:rPr>
        <w:t>06.001; DEPARTAMENTO DE ADMINISTRAÇÃO 04.122.0003.2044; ATIVIDADES DO DEPTO DE ADMINISTRAÇÃO 3.3.90.39.00.00; OUTROS SERVIÇOS DE TERCEIROS - PESSOA JURÍDICA 1470; 00510; Taxas - Exercício Poder de Polícia R$ 110.000,00</w:t>
      </w:r>
    </w:p>
    <w:p w14:paraId="08B7ACD7" w14:textId="77777777" w:rsidR="003B42EF" w:rsidRPr="00AC7FD9" w:rsidRDefault="003B42EF" w:rsidP="003B42EF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</w:p>
    <w:p w14:paraId="096E66E9" w14:textId="77777777" w:rsidR="003B42EF" w:rsidRPr="00AC7FD9" w:rsidRDefault="003B42EF" w:rsidP="003B42EF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AC7FD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10; SECRETARIA DE ASSISTÊNCIA SOCIAL E CIDADANIA  </w:t>
      </w:r>
    </w:p>
    <w:p w14:paraId="6B6EB1F6" w14:textId="77777777" w:rsidR="003B42EF" w:rsidRPr="00AC7FD9" w:rsidRDefault="003B42EF" w:rsidP="003B42EF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AC7FD9">
        <w:rPr>
          <w:rFonts w:ascii="Times New Roman" w:hAnsi="Times New Roman" w:cs="Times New Roman"/>
          <w:bCs/>
          <w:sz w:val="22"/>
          <w:szCs w:val="22"/>
          <w:lang w:val="pt-BR"/>
        </w:rPr>
        <w:t>10.001; FUNDO MUNICIPAL DE ASSISTÊNCIA SOCIAL 08.244.0007.2143; ATIVIDADES DO FUNDO MUNICIPAL DE ASSISTÊNCIA SOCIAL 3.1.90.11.00.00; VENCIMENTOS E VANTAGENS FIXAS - PESSOAL CIVIL 4400;</w:t>
      </w:r>
      <w:r w:rsidR="00AC7FD9" w:rsidRPr="00AC7FD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 00000; </w:t>
      </w:r>
      <w:r w:rsidRPr="00AC7FD9">
        <w:rPr>
          <w:rFonts w:ascii="Times New Roman" w:hAnsi="Times New Roman" w:cs="Times New Roman"/>
          <w:bCs/>
          <w:sz w:val="22"/>
          <w:szCs w:val="22"/>
          <w:lang w:val="pt-BR"/>
        </w:rPr>
        <w:t>Recursos Ordinários (Livres) R$ 110.000,00</w:t>
      </w:r>
    </w:p>
    <w:p w14:paraId="10AE28D9" w14:textId="77777777" w:rsidR="003B42EF" w:rsidRPr="00AC7FD9" w:rsidRDefault="003B42EF" w:rsidP="003B42EF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</w:p>
    <w:p w14:paraId="0461D7B0" w14:textId="77777777" w:rsidR="003B42EF" w:rsidRPr="00AC7FD9" w:rsidRDefault="003B42EF" w:rsidP="003B42EF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AC7FD9">
        <w:rPr>
          <w:rFonts w:ascii="Times New Roman" w:hAnsi="Times New Roman" w:cs="Times New Roman"/>
          <w:b/>
          <w:bCs/>
          <w:sz w:val="22"/>
          <w:szCs w:val="22"/>
          <w:lang w:val="pt-BR"/>
        </w:rPr>
        <w:t>Art. 3º</w:t>
      </w:r>
      <w:r w:rsidRPr="00AC7FD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 Este Decreto entra em vigor na data de sua publicação, com efeitos à partir de 31 de agosto de 2016.</w:t>
      </w:r>
    </w:p>
    <w:p w14:paraId="389C4006" w14:textId="77777777" w:rsidR="003B42EF" w:rsidRPr="00AC7FD9" w:rsidRDefault="003B42EF" w:rsidP="003B42EF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D50EBC9" w14:textId="77777777" w:rsidR="00233DD4" w:rsidRPr="00AC7FD9" w:rsidRDefault="00233DD4" w:rsidP="007E4F41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AC7FD9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</w:t>
      </w:r>
      <w:r w:rsidR="00A92543" w:rsidRPr="00AC7FD9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aos </w:t>
      </w:r>
      <w:r w:rsidR="003B42EF" w:rsidRPr="00AC7FD9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trinta e um </w:t>
      </w:r>
      <w:r w:rsidR="00A92543" w:rsidRPr="00AC7FD9">
        <w:rPr>
          <w:rFonts w:ascii="Times New Roman" w:hAnsi="Times New Roman" w:cs="Times New Roman"/>
          <w:b/>
          <w:bCs/>
          <w:sz w:val="22"/>
          <w:szCs w:val="22"/>
          <w:lang w:val="pt-BR"/>
        </w:rPr>
        <w:t>dias do mês</w:t>
      </w:r>
      <w:r w:rsidR="00031F10" w:rsidRPr="00AC7FD9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de </w:t>
      </w:r>
      <w:r w:rsidR="00881D07" w:rsidRPr="00AC7FD9">
        <w:rPr>
          <w:rFonts w:ascii="Times New Roman" w:hAnsi="Times New Roman" w:cs="Times New Roman"/>
          <w:b/>
          <w:bCs/>
          <w:sz w:val="22"/>
          <w:szCs w:val="22"/>
          <w:lang w:val="pt-BR"/>
        </w:rPr>
        <w:t>agosto</w:t>
      </w:r>
      <w:r w:rsidR="00031F10" w:rsidRPr="00AC7FD9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ano</w:t>
      </w:r>
      <w:r w:rsidRPr="00AC7FD9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de dois mil e </w:t>
      </w:r>
      <w:r w:rsidR="00A92543" w:rsidRPr="00AC7FD9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dezesseis</w:t>
      </w:r>
      <w:r w:rsidRPr="00AC7FD9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031F10" w:rsidRPr="00AC7FD9">
        <w:rPr>
          <w:rFonts w:ascii="Times New Roman" w:hAnsi="Times New Roman" w:cs="Times New Roman"/>
          <w:b/>
          <w:bCs/>
          <w:sz w:val="22"/>
          <w:szCs w:val="22"/>
          <w:lang w:val="pt-BR"/>
        </w:rPr>
        <w:t>5</w:t>
      </w:r>
      <w:r w:rsidRPr="00AC7FD9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04727469" w14:textId="77777777" w:rsidR="00233DD4" w:rsidRPr="00AC7FD9" w:rsidRDefault="00233DD4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5E89352" w14:textId="77777777" w:rsidR="00AC7FD9" w:rsidRDefault="00AC7FD9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6688CF4" w14:textId="77777777" w:rsidR="00AC7FD9" w:rsidRPr="00AC7FD9" w:rsidRDefault="00AC7FD9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3F43026" w14:textId="77777777" w:rsidR="00233DD4" w:rsidRPr="00AC7FD9" w:rsidRDefault="00233DD4" w:rsidP="007E4F41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AC7FD9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</w:p>
    <w:p w14:paraId="29E814E5" w14:textId="77777777" w:rsidR="00233DD4" w:rsidRPr="00AC7FD9" w:rsidRDefault="00233DD4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AC7FD9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47766F08" w14:textId="77777777" w:rsidR="00233DD4" w:rsidRPr="00AC7FD9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AC7FD9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258E5794" w14:textId="77777777" w:rsidR="00233DD4" w:rsidRPr="00AC7FD9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AC7FD9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60C2A227" w14:textId="77777777" w:rsidR="00233DD4" w:rsidRPr="00AC7FD9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AC7FD9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25D3A6C2" w14:textId="77777777" w:rsidR="00DE7B84" w:rsidRDefault="00DE7B84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3B12C3B" w14:textId="77777777" w:rsidR="00AC7FD9" w:rsidRDefault="00AC7FD9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EFA9F68" w14:textId="77777777" w:rsidR="00233DD4" w:rsidRPr="00AC7FD9" w:rsidRDefault="00233DD4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AC7FD9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6FC26006" w14:textId="77777777" w:rsidR="00233DD4" w:rsidRPr="00AC7FD9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AC7FD9">
        <w:rPr>
          <w:rFonts w:ascii="Times New Roman" w:hAnsi="Times New Roman" w:cs="Times New Roman"/>
          <w:sz w:val="22"/>
          <w:szCs w:val="22"/>
          <w:lang w:val="pt-BR"/>
        </w:rPr>
        <w:t xml:space="preserve">Secretária de Administração e Finanças </w:t>
      </w:r>
    </w:p>
    <w:sectPr w:rsidR="00233DD4" w:rsidRPr="00AC7FD9" w:rsidSect="00881D07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D891A" w14:textId="77777777" w:rsidR="005C18D4" w:rsidRDefault="005C18D4">
      <w:r>
        <w:separator/>
      </w:r>
    </w:p>
  </w:endnote>
  <w:endnote w:type="continuationSeparator" w:id="0">
    <w:p w14:paraId="6BFC4A5D" w14:textId="77777777" w:rsidR="005C18D4" w:rsidRDefault="005C1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45F0C" w14:textId="77777777" w:rsidR="003B42EF" w:rsidRDefault="003B42EF">
    <w:pPr>
      <w:pStyle w:val="Rodap"/>
      <w:jc w:val="right"/>
      <w:rPr>
        <w:sz w:val="18"/>
        <w:szCs w:val="18"/>
        <w:lang w:val="pt-BR"/>
      </w:rPr>
    </w:pPr>
    <w:r>
      <w:rPr>
        <w:snapToGrid w:val="0"/>
        <w:sz w:val="10"/>
        <w:szCs w:val="10"/>
        <w:lang w:val="pt-BR"/>
      </w:rPr>
      <w:fldChar w:fldCharType="begin"/>
    </w:r>
    <w:r>
      <w:rPr>
        <w:snapToGrid w:val="0"/>
        <w:sz w:val="10"/>
        <w:szCs w:val="10"/>
        <w:lang w:val="pt-BR"/>
      </w:rPr>
      <w:instrText xml:space="preserve"> FILENAME \p </w:instrText>
    </w:r>
    <w:r>
      <w:rPr>
        <w:snapToGrid w:val="0"/>
        <w:sz w:val="10"/>
        <w:szCs w:val="10"/>
        <w:lang w:val="pt-BR"/>
      </w:rPr>
      <w:fldChar w:fldCharType="separate"/>
    </w:r>
    <w:r w:rsidR="00AC7FD9">
      <w:rPr>
        <w:noProof/>
        <w:snapToGrid w:val="0"/>
        <w:sz w:val="10"/>
        <w:szCs w:val="10"/>
        <w:lang w:val="pt-BR"/>
      </w:rPr>
      <w:t>Y:\2016\Decretos\Dec13157 Batti.docx</w:t>
    </w:r>
    <w:r>
      <w:rPr>
        <w:snapToGrid w:val="0"/>
        <w:sz w:val="10"/>
        <w:szCs w:val="10"/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1717F" w14:textId="77777777" w:rsidR="005C18D4" w:rsidRDefault="005C18D4">
      <w:r>
        <w:separator/>
      </w:r>
    </w:p>
  </w:footnote>
  <w:footnote w:type="continuationSeparator" w:id="0">
    <w:p w14:paraId="5E9E0707" w14:textId="77777777" w:rsidR="005C18D4" w:rsidRDefault="005C1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20956"/>
    <w:rsid w:val="00022D96"/>
    <w:rsid w:val="000245BF"/>
    <w:rsid w:val="00026B77"/>
    <w:rsid w:val="00031F10"/>
    <w:rsid w:val="00036B0D"/>
    <w:rsid w:val="00040E9A"/>
    <w:rsid w:val="00041DDD"/>
    <w:rsid w:val="000506E1"/>
    <w:rsid w:val="0005091B"/>
    <w:rsid w:val="00061755"/>
    <w:rsid w:val="00062D48"/>
    <w:rsid w:val="00065680"/>
    <w:rsid w:val="00075F16"/>
    <w:rsid w:val="000930AD"/>
    <w:rsid w:val="000A098E"/>
    <w:rsid w:val="000A10EE"/>
    <w:rsid w:val="000A35B7"/>
    <w:rsid w:val="000A6A2A"/>
    <w:rsid w:val="000B3676"/>
    <w:rsid w:val="000C0D5D"/>
    <w:rsid w:val="000D4979"/>
    <w:rsid w:val="00106092"/>
    <w:rsid w:val="00130BAA"/>
    <w:rsid w:val="00161BE4"/>
    <w:rsid w:val="00183418"/>
    <w:rsid w:val="001866B5"/>
    <w:rsid w:val="00187F44"/>
    <w:rsid w:val="001A0C3A"/>
    <w:rsid w:val="001A464D"/>
    <w:rsid w:val="001C0403"/>
    <w:rsid w:val="001C4A5D"/>
    <w:rsid w:val="001D0858"/>
    <w:rsid w:val="001E041E"/>
    <w:rsid w:val="00204B59"/>
    <w:rsid w:val="00205F30"/>
    <w:rsid w:val="00211AD7"/>
    <w:rsid w:val="002137AB"/>
    <w:rsid w:val="00214EEC"/>
    <w:rsid w:val="00227BC9"/>
    <w:rsid w:val="00233DD4"/>
    <w:rsid w:val="002340BE"/>
    <w:rsid w:val="00242D45"/>
    <w:rsid w:val="00255747"/>
    <w:rsid w:val="00267E85"/>
    <w:rsid w:val="00280CC4"/>
    <w:rsid w:val="0028660F"/>
    <w:rsid w:val="0029245F"/>
    <w:rsid w:val="002A1629"/>
    <w:rsid w:val="002C5F0F"/>
    <w:rsid w:val="002D2255"/>
    <w:rsid w:val="002D3955"/>
    <w:rsid w:val="002E56F3"/>
    <w:rsid w:val="002F602F"/>
    <w:rsid w:val="00300F79"/>
    <w:rsid w:val="003175F6"/>
    <w:rsid w:val="00325E1C"/>
    <w:rsid w:val="0032739E"/>
    <w:rsid w:val="00330101"/>
    <w:rsid w:val="0035515D"/>
    <w:rsid w:val="00362205"/>
    <w:rsid w:val="00363D18"/>
    <w:rsid w:val="00376949"/>
    <w:rsid w:val="00387993"/>
    <w:rsid w:val="00391A87"/>
    <w:rsid w:val="003B42EF"/>
    <w:rsid w:val="003B532A"/>
    <w:rsid w:val="003C47BA"/>
    <w:rsid w:val="003C7786"/>
    <w:rsid w:val="003D42D5"/>
    <w:rsid w:val="0040425C"/>
    <w:rsid w:val="00423C69"/>
    <w:rsid w:val="004538A5"/>
    <w:rsid w:val="004559FC"/>
    <w:rsid w:val="00464AA7"/>
    <w:rsid w:val="00472CCF"/>
    <w:rsid w:val="0048000F"/>
    <w:rsid w:val="00493F21"/>
    <w:rsid w:val="004A63EB"/>
    <w:rsid w:val="004B54E2"/>
    <w:rsid w:val="004C737F"/>
    <w:rsid w:val="004D26AA"/>
    <w:rsid w:val="004D69E1"/>
    <w:rsid w:val="004F5EE2"/>
    <w:rsid w:val="0050276D"/>
    <w:rsid w:val="00503388"/>
    <w:rsid w:val="0050377D"/>
    <w:rsid w:val="005119B1"/>
    <w:rsid w:val="0052513C"/>
    <w:rsid w:val="00530070"/>
    <w:rsid w:val="00544582"/>
    <w:rsid w:val="00583616"/>
    <w:rsid w:val="005837A6"/>
    <w:rsid w:val="00586423"/>
    <w:rsid w:val="00592682"/>
    <w:rsid w:val="00595BC4"/>
    <w:rsid w:val="005C18D4"/>
    <w:rsid w:val="00603EC3"/>
    <w:rsid w:val="00606622"/>
    <w:rsid w:val="00620252"/>
    <w:rsid w:val="00631EEE"/>
    <w:rsid w:val="00641E50"/>
    <w:rsid w:val="00642364"/>
    <w:rsid w:val="0064243D"/>
    <w:rsid w:val="006645C5"/>
    <w:rsid w:val="00670C8D"/>
    <w:rsid w:val="00672724"/>
    <w:rsid w:val="00672AB4"/>
    <w:rsid w:val="006771EE"/>
    <w:rsid w:val="00680E47"/>
    <w:rsid w:val="006916EE"/>
    <w:rsid w:val="006A4F4E"/>
    <w:rsid w:val="006A6679"/>
    <w:rsid w:val="006C1915"/>
    <w:rsid w:val="006C22CC"/>
    <w:rsid w:val="006C2BB5"/>
    <w:rsid w:val="006C640C"/>
    <w:rsid w:val="006D08CB"/>
    <w:rsid w:val="006D375B"/>
    <w:rsid w:val="006D4D28"/>
    <w:rsid w:val="006F143E"/>
    <w:rsid w:val="00735952"/>
    <w:rsid w:val="007368F2"/>
    <w:rsid w:val="00753491"/>
    <w:rsid w:val="0075354F"/>
    <w:rsid w:val="007619D1"/>
    <w:rsid w:val="00761A5D"/>
    <w:rsid w:val="00762AAB"/>
    <w:rsid w:val="00780E1F"/>
    <w:rsid w:val="007B1017"/>
    <w:rsid w:val="007B142E"/>
    <w:rsid w:val="007B2B71"/>
    <w:rsid w:val="007C5FB7"/>
    <w:rsid w:val="007D0F50"/>
    <w:rsid w:val="007D26E6"/>
    <w:rsid w:val="007D7784"/>
    <w:rsid w:val="007E0E8E"/>
    <w:rsid w:val="007E4F41"/>
    <w:rsid w:val="007F1D61"/>
    <w:rsid w:val="00825EDA"/>
    <w:rsid w:val="008365F1"/>
    <w:rsid w:val="008371D6"/>
    <w:rsid w:val="008431CA"/>
    <w:rsid w:val="0085553E"/>
    <w:rsid w:val="00860CE9"/>
    <w:rsid w:val="00860FB8"/>
    <w:rsid w:val="00864160"/>
    <w:rsid w:val="00874C1F"/>
    <w:rsid w:val="00881D07"/>
    <w:rsid w:val="0088595C"/>
    <w:rsid w:val="00887D07"/>
    <w:rsid w:val="0089434A"/>
    <w:rsid w:val="008A766B"/>
    <w:rsid w:val="008A7DB4"/>
    <w:rsid w:val="008B2CC3"/>
    <w:rsid w:val="008B5DCE"/>
    <w:rsid w:val="008C6224"/>
    <w:rsid w:val="008D2B9C"/>
    <w:rsid w:val="008D5D41"/>
    <w:rsid w:val="008E7B84"/>
    <w:rsid w:val="008F5F07"/>
    <w:rsid w:val="009117F9"/>
    <w:rsid w:val="00913974"/>
    <w:rsid w:val="00917CB4"/>
    <w:rsid w:val="00947512"/>
    <w:rsid w:val="00980738"/>
    <w:rsid w:val="00987290"/>
    <w:rsid w:val="009911C2"/>
    <w:rsid w:val="00993BFB"/>
    <w:rsid w:val="009D3C4A"/>
    <w:rsid w:val="009D59E1"/>
    <w:rsid w:val="009F10C5"/>
    <w:rsid w:val="009F7B72"/>
    <w:rsid w:val="00A01D5D"/>
    <w:rsid w:val="00A15A60"/>
    <w:rsid w:val="00A15FE6"/>
    <w:rsid w:val="00A245BF"/>
    <w:rsid w:val="00A322D4"/>
    <w:rsid w:val="00A52C39"/>
    <w:rsid w:val="00A60427"/>
    <w:rsid w:val="00A824C2"/>
    <w:rsid w:val="00A82932"/>
    <w:rsid w:val="00A92543"/>
    <w:rsid w:val="00A935A9"/>
    <w:rsid w:val="00A96D0D"/>
    <w:rsid w:val="00A9787D"/>
    <w:rsid w:val="00AA2C64"/>
    <w:rsid w:val="00AC2504"/>
    <w:rsid w:val="00AC5244"/>
    <w:rsid w:val="00AC7FD9"/>
    <w:rsid w:val="00AE545C"/>
    <w:rsid w:val="00B13A52"/>
    <w:rsid w:val="00B62CB0"/>
    <w:rsid w:val="00B81879"/>
    <w:rsid w:val="00B876C3"/>
    <w:rsid w:val="00B9132C"/>
    <w:rsid w:val="00BA1E37"/>
    <w:rsid w:val="00BA333E"/>
    <w:rsid w:val="00BA497D"/>
    <w:rsid w:val="00BB1EBA"/>
    <w:rsid w:val="00BB774A"/>
    <w:rsid w:val="00BD3AD4"/>
    <w:rsid w:val="00BD443A"/>
    <w:rsid w:val="00BE4B52"/>
    <w:rsid w:val="00BF187A"/>
    <w:rsid w:val="00C05930"/>
    <w:rsid w:val="00C05FAF"/>
    <w:rsid w:val="00C124E0"/>
    <w:rsid w:val="00C311FF"/>
    <w:rsid w:val="00C356C7"/>
    <w:rsid w:val="00C36B7D"/>
    <w:rsid w:val="00C714E3"/>
    <w:rsid w:val="00C746EC"/>
    <w:rsid w:val="00C80D3A"/>
    <w:rsid w:val="00C94C7C"/>
    <w:rsid w:val="00C97D75"/>
    <w:rsid w:val="00CA0551"/>
    <w:rsid w:val="00CA76AD"/>
    <w:rsid w:val="00CB2C0D"/>
    <w:rsid w:val="00CE7201"/>
    <w:rsid w:val="00CF3E9D"/>
    <w:rsid w:val="00CF670D"/>
    <w:rsid w:val="00D0642D"/>
    <w:rsid w:val="00D07486"/>
    <w:rsid w:val="00D313B1"/>
    <w:rsid w:val="00D4123D"/>
    <w:rsid w:val="00D7523E"/>
    <w:rsid w:val="00D804FD"/>
    <w:rsid w:val="00D96210"/>
    <w:rsid w:val="00D96649"/>
    <w:rsid w:val="00DA0C5D"/>
    <w:rsid w:val="00DA583B"/>
    <w:rsid w:val="00DC4299"/>
    <w:rsid w:val="00DD40C0"/>
    <w:rsid w:val="00DE13CC"/>
    <w:rsid w:val="00DE36D0"/>
    <w:rsid w:val="00DE7B84"/>
    <w:rsid w:val="00DF4BCF"/>
    <w:rsid w:val="00E06516"/>
    <w:rsid w:val="00E15532"/>
    <w:rsid w:val="00E1734B"/>
    <w:rsid w:val="00E44757"/>
    <w:rsid w:val="00E45D62"/>
    <w:rsid w:val="00E94245"/>
    <w:rsid w:val="00EA375E"/>
    <w:rsid w:val="00EA73DD"/>
    <w:rsid w:val="00EB269D"/>
    <w:rsid w:val="00EB4689"/>
    <w:rsid w:val="00ED255D"/>
    <w:rsid w:val="00F27C69"/>
    <w:rsid w:val="00F40730"/>
    <w:rsid w:val="00F45A62"/>
    <w:rsid w:val="00F57E87"/>
    <w:rsid w:val="00F678DE"/>
    <w:rsid w:val="00F67DC0"/>
    <w:rsid w:val="00F90EE1"/>
    <w:rsid w:val="00FA1C89"/>
    <w:rsid w:val="00FB3FE6"/>
    <w:rsid w:val="00FB6555"/>
    <w:rsid w:val="00FC03B2"/>
    <w:rsid w:val="00FC5BC1"/>
    <w:rsid w:val="00FD3E60"/>
    <w:rsid w:val="00FE383F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3CA672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8AC69-DF05-4A97-B449-A97034B9B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2202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2016-09-08T18:54:00Z</cp:lastPrinted>
  <dcterms:created xsi:type="dcterms:W3CDTF">2026-06-23T12:30:00Z</dcterms:created>
  <dcterms:modified xsi:type="dcterms:W3CDTF">2026-06-23T12:30:00Z</dcterms:modified>
</cp:coreProperties>
</file>