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3B66" w14:textId="77777777" w:rsidR="009F540E" w:rsidRPr="006F627E" w:rsidRDefault="00FF7A31" w:rsidP="00A72CB6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  <w:r w:rsidRPr="006F627E">
        <w:rPr>
          <w:rFonts w:ascii="Times New Roman" w:hAnsi="Times New Roman"/>
          <w:b/>
          <w:sz w:val="24"/>
          <w:szCs w:val="24"/>
        </w:rPr>
        <w:t>LEI</w:t>
      </w:r>
      <w:r w:rsidR="009806C2" w:rsidRPr="006F627E">
        <w:rPr>
          <w:rFonts w:ascii="Times New Roman" w:hAnsi="Times New Roman"/>
          <w:b/>
          <w:sz w:val="24"/>
          <w:szCs w:val="24"/>
        </w:rPr>
        <w:t xml:space="preserve"> </w:t>
      </w:r>
      <w:r w:rsidR="00783C78" w:rsidRPr="006F627E">
        <w:rPr>
          <w:rFonts w:ascii="Times New Roman" w:hAnsi="Times New Roman"/>
          <w:b/>
          <w:sz w:val="24"/>
          <w:szCs w:val="24"/>
        </w:rPr>
        <w:t xml:space="preserve">Nº </w:t>
      </w:r>
      <w:r w:rsidRPr="006F627E">
        <w:rPr>
          <w:rFonts w:ascii="Times New Roman" w:hAnsi="Times New Roman"/>
          <w:b/>
          <w:sz w:val="24"/>
          <w:szCs w:val="24"/>
        </w:rPr>
        <w:t>2080</w:t>
      </w:r>
      <w:r w:rsidR="00783C78" w:rsidRPr="006F627E">
        <w:rPr>
          <w:rFonts w:ascii="Times New Roman" w:hAnsi="Times New Roman"/>
          <w:b/>
          <w:sz w:val="24"/>
          <w:szCs w:val="24"/>
        </w:rPr>
        <w:t>/2016</w:t>
      </w:r>
    </w:p>
    <w:p w14:paraId="3CE5999D" w14:textId="77777777" w:rsidR="009F540E" w:rsidRPr="006F627E" w:rsidRDefault="009F540E" w:rsidP="00A72CB6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</w:p>
    <w:p w14:paraId="4F42E28B" w14:textId="77777777" w:rsidR="00783C78" w:rsidRPr="006F627E" w:rsidRDefault="00783C78" w:rsidP="00A72CB6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  <w:r w:rsidRPr="006F627E">
        <w:rPr>
          <w:rFonts w:ascii="Times New Roman" w:hAnsi="Times New Roman"/>
          <w:b/>
          <w:sz w:val="24"/>
          <w:szCs w:val="24"/>
        </w:rPr>
        <w:t>Altera dispositivos da Lei 1.680</w:t>
      </w:r>
      <w:r w:rsidR="008257C1" w:rsidRPr="006F627E">
        <w:rPr>
          <w:rFonts w:ascii="Times New Roman" w:hAnsi="Times New Roman"/>
          <w:b/>
          <w:sz w:val="24"/>
          <w:szCs w:val="24"/>
        </w:rPr>
        <w:t>/2012</w:t>
      </w:r>
      <w:r w:rsidRPr="006F627E">
        <w:rPr>
          <w:rFonts w:ascii="Times New Roman" w:hAnsi="Times New Roman"/>
          <w:b/>
          <w:sz w:val="24"/>
          <w:szCs w:val="24"/>
        </w:rPr>
        <w:t xml:space="preserve"> e dá outras providências.</w:t>
      </w:r>
    </w:p>
    <w:p w14:paraId="53F9C569" w14:textId="77777777" w:rsidR="009F540E" w:rsidRPr="006F627E" w:rsidRDefault="009F540E" w:rsidP="00D04FEB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</w:p>
    <w:p w14:paraId="301741F6" w14:textId="77777777" w:rsidR="00A72CB6" w:rsidRPr="006F627E" w:rsidRDefault="00A72CB6" w:rsidP="00A72CB6">
      <w:pPr>
        <w:ind w:left="3119"/>
        <w:jc w:val="both"/>
        <w:rPr>
          <w:rFonts w:ascii="Times New Roman" w:hAnsi="Times New Roman"/>
          <w:b/>
          <w:sz w:val="24"/>
          <w:szCs w:val="24"/>
        </w:rPr>
      </w:pPr>
      <w:r w:rsidRPr="006F627E">
        <w:rPr>
          <w:rFonts w:ascii="Times New Roman" w:hAnsi="Times New Roman"/>
          <w:b/>
          <w:sz w:val="24"/>
          <w:szCs w:val="24"/>
        </w:rPr>
        <w:t xml:space="preserve">A Câmara Municipal de Vereadores aprovou e eu Raul Camilo </w:t>
      </w:r>
      <w:proofErr w:type="spellStart"/>
      <w:r w:rsidRPr="006F627E">
        <w:rPr>
          <w:rFonts w:ascii="Times New Roman" w:hAnsi="Times New Roman"/>
          <w:b/>
          <w:sz w:val="24"/>
          <w:szCs w:val="24"/>
        </w:rPr>
        <w:t>Isotton</w:t>
      </w:r>
      <w:proofErr w:type="spellEnd"/>
      <w:r w:rsidRPr="006F627E">
        <w:rPr>
          <w:rFonts w:ascii="Times New Roman" w:hAnsi="Times New Roman"/>
          <w:b/>
          <w:sz w:val="24"/>
          <w:szCs w:val="24"/>
        </w:rPr>
        <w:t>, Prefeito de Dois Vizinhos, promulgo a seguinte:</w:t>
      </w:r>
    </w:p>
    <w:p w14:paraId="074A34AA" w14:textId="77777777" w:rsidR="00A72CB6" w:rsidRPr="006F627E" w:rsidRDefault="00A72CB6" w:rsidP="00A72CB6">
      <w:pPr>
        <w:pStyle w:val="Recuodecorpodetexto"/>
        <w:ind w:left="3119"/>
        <w:rPr>
          <w:szCs w:val="24"/>
        </w:rPr>
      </w:pPr>
    </w:p>
    <w:p w14:paraId="44D31D5F" w14:textId="77777777" w:rsidR="00A72CB6" w:rsidRPr="006F627E" w:rsidRDefault="00A72CB6" w:rsidP="00A72CB6">
      <w:pPr>
        <w:pStyle w:val="Recuodecorpodetexto"/>
        <w:ind w:left="3119"/>
        <w:rPr>
          <w:szCs w:val="24"/>
        </w:rPr>
      </w:pPr>
      <w:r w:rsidRPr="006F627E">
        <w:rPr>
          <w:szCs w:val="24"/>
        </w:rPr>
        <w:t>LEI:</w:t>
      </w:r>
    </w:p>
    <w:p w14:paraId="721AA784" w14:textId="77777777" w:rsidR="00FF7A31" w:rsidRPr="006F627E" w:rsidRDefault="00FF7A31" w:rsidP="00A72CB6">
      <w:pPr>
        <w:pStyle w:val="Recuodecorpodetexto"/>
        <w:ind w:left="3119"/>
        <w:rPr>
          <w:szCs w:val="24"/>
        </w:rPr>
      </w:pPr>
    </w:p>
    <w:p w14:paraId="03996346" w14:textId="77777777" w:rsidR="009F540E" w:rsidRPr="006F627E" w:rsidRDefault="009F540E" w:rsidP="00D04FEB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b/>
          <w:bCs/>
          <w:sz w:val="24"/>
          <w:szCs w:val="24"/>
        </w:rPr>
      </w:pPr>
    </w:p>
    <w:p w14:paraId="2E8232B2" w14:textId="77777777" w:rsidR="00783C78" w:rsidRPr="006F627E" w:rsidRDefault="009F540E" w:rsidP="00FF7A31">
      <w:pPr>
        <w:autoSpaceDE w:val="0"/>
        <w:autoSpaceDN w:val="0"/>
        <w:adjustRightInd w:val="0"/>
        <w:spacing w:after="0" w:line="240" w:lineRule="auto"/>
        <w:ind w:left="851" w:firstLine="2268"/>
        <w:jc w:val="both"/>
        <w:rPr>
          <w:rFonts w:ascii="Times New Roman" w:hAnsi="Times New Roman"/>
          <w:sz w:val="24"/>
          <w:szCs w:val="24"/>
        </w:rPr>
      </w:pPr>
      <w:r w:rsidRPr="006F627E">
        <w:rPr>
          <w:rFonts w:ascii="Times New Roman" w:hAnsi="Times New Roman"/>
          <w:b/>
          <w:bCs/>
          <w:sz w:val="24"/>
          <w:szCs w:val="24"/>
        </w:rPr>
        <w:t xml:space="preserve">Art. 1º. </w:t>
      </w:r>
      <w:r w:rsidR="00783C78" w:rsidRPr="006F627E">
        <w:rPr>
          <w:rFonts w:ascii="Times New Roman" w:hAnsi="Times New Roman"/>
          <w:sz w:val="24"/>
          <w:szCs w:val="24"/>
        </w:rPr>
        <w:t>Altera art. 13 na Lei Municipal nº 1</w:t>
      </w:r>
      <w:r w:rsidR="00650A7D" w:rsidRPr="006F627E">
        <w:rPr>
          <w:rFonts w:ascii="Times New Roman" w:hAnsi="Times New Roman"/>
          <w:sz w:val="24"/>
          <w:szCs w:val="24"/>
        </w:rPr>
        <w:t>.</w:t>
      </w:r>
      <w:r w:rsidR="00783C78" w:rsidRPr="006F627E">
        <w:rPr>
          <w:rFonts w:ascii="Times New Roman" w:hAnsi="Times New Roman"/>
          <w:sz w:val="24"/>
          <w:szCs w:val="24"/>
        </w:rPr>
        <w:t xml:space="preserve">680/2012, </w:t>
      </w:r>
      <w:r w:rsidR="00B6305F" w:rsidRPr="006F627E">
        <w:rPr>
          <w:rFonts w:ascii="Times New Roman" w:hAnsi="Times New Roman"/>
          <w:sz w:val="24"/>
          <w:szCs w:val="24"/>
        </w:rPr>
        <w:t>o qual passa a conter</w:t>
      </w:r>
      <w:r w:rsidR="00783C78" w:rsidRPr="006F627E">
        <w:rPr>
          <w:rFonts w:ascii="Times New Roman" w:hAnsi="Times New Roman"/>
          <w:sz w:val="24"/>
          <w:szCs w:val="24"/>
        </w:rPr>
        <w:t xml:space="preserve"> a seguinte redação:</w:t>
      </w:r>
    </w:p>
    <w:p w14:paraId="53DFAE54" w14:textId="77777777" w:rsidR="00B6305F" w:rsidRPr="006F627E" w:rsidRDefault="00B6305F" w:rsidP="00D04FEB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</w:p>
    <w:p w14:paraId="472FBA49" w14:textId="77777777" w:rsidR="00783C78" w:rsidRPr="006F627E" w:rsidRDefault="00783C78" w:rsidP="00FF7A31">
      <w:pPr>
        <w:spacing w:after="0" w:line="240" w:lineRule="auto"/>
        <w:ind w:left="851" w:firstLine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F627E">
        <w:rPr>
          <w:rFonts w:ascii="Times New Roman" w:hAnsi="Times New Roman"/>
          <w:b/>
          <w:sz w:val="24"/>
          <w:szCs w:val="24"/>
        </w:rPr>
        <w:t xml:space="preserve">“Art. </w:t>
      </w:r>
      <w:r w:rsidRPr="006F62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servidor não poderá exercer função diferente daquela para a qual prestou concurso público, exceto </w:t>
      </w:r>
      <w:r w:rsidR="003A2F8B" w:rsidRPr="006F62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houver concessão</w:t>
      </w:r>
      <w:r w:rsidR="003B1A48" w:rsidRPr="006F62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r w:rsidRPr="006F62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funções gratificadas.”</w:t>
      </w:r>
    </w:p>
    <w:p w14:paraId="0D0A6055" w14:textId="77777777" w:rsidR="00D04FEB" w:rsidRPr="006F627E" w:rsidRDefault="00D04FEB" w:rsidP="00D04FEB">
      <w:pPr>
        <w:spacing w:after="0" w:line="240" w:lineRule="auto"/>
        <w:ind w:left="851" w:firstLine="18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21E603D" w14:textId="77777777" w:rsidR="00783C78" w:rsidRPr="006F627E" w:rsidRDefault="00783C78" w:rsidP="00FF7A31">
      <w:pPr>
        <w:autoSpaceDE w:val="0"/>
        <w:autoSpaceDN w:val="0"/>
        <w:adjustRightInd w:val="0"/>
        <w:spacing w:after="0" w:line="240" w:lineRule="auto"/>
        <w:ind w:left="851" w:firstLine="2268"/>
        <w:jc w:val="both"/>
        <w:rPr>
          <w:rFonts w:ascii="Times New Roman" w:hAnsi="Times New Roman"/>
          <w:sz w:val="24"/>
          <w:szCs w:val="24"/>
        </w:rPr>
      </w:pPr>
      <w:r w:rsidRPr="006F627E">
        <w:rPr>
          <w:rFonts w:ascii="Times New Roman" w:hAnsi="Times New Roman"/>
          <w:b/>
          <w:bCs/>
          <w:sz w:val="24"/>
          <w:szCs w:val="24"/>
        </w:rPr>
        <w:t xml:space="preserve">Art. 2º. </w:t>
      </w:r>
      <w:r w:rsidR="00613E13" w:rsidRPr="006F627E">
        <w:rPr>
          <w:rFonts w:ascii="Times New Roman" w:hAnsi="Times New Roman"/>
          <w:sz w:val="24"/>
          <w:szCs w:val="24"/>
        </w:rPr>
        <w:t xml:space="preserve">Acrescenta </w:t>
      </w:r>
      <w:r w:rsidR="004C68BE" w:rsidRPr="006F627E">
        <w:rPr>
          <w:rFonts w:ascii="Times New Roman" w:hAnsi="Times New Roman"/>
          <w:sz w:val="24"/>
          <w:szCs w:val="24"/>
        </w:rPr>
        <w:t>o artigo</w:t>
      </w:r>
      <w:r w:rsidR="00613E13" w:rsidRPr="006F627E">
        <w:rPr>
          <w:rFonts w:ascii="Times New Roman" w:hAnsi="Times New Roman"/>
          <w:sz w:val="24"/>
          <w:szCs w:val="24"/>
        </w:rPr>
        <w:t xml:space="preserve"> 13</w:t>
      </w:r>
      <w:r w:rsidR="003A2F8B" w:rsidRPr="006F627E">
        <w:rPr>
          <w:rFonts w:ascii="Times New Roman" w:hAnsi="Times New Roman"/>
          <w:sz w:val="24"/>
          <w:szCs w:val="24"/>
        </w:rPr>
        <w:t>-</w:t>
      </w:r>
      <w:r w:rsidR="00120353" w:rsidRPr="006F627E">
        <w:rPr>
          <w:rFonts w:ascii="Times New Roman" w:hAnsi="Times New Roman"/>
          <w:sz w:val="24"/>
          <w:szCs w:val="24"/>
        </w:rPr>
        <w:t>A</w:t>
      </w:r>
      <w:r w:rsidRPr="006F627E">
        <w:rPr>
          <w:rFonts w:ascii="Times New Roman" w:hAnsi="Times New Roman"/>
          <w:sz w:val="24"/>
          <w:szCs w:val="24"/>
        </w:rPr>
        <w:t xml:space="preserve"> contendo a seguinte redação:</w:t>
      </w:r>
    </w:p>
    <w:p w14:paraId="425EE950" w14:textId="77777777" w:rsidR="00024F07" w:rsidRPr="006F627E" w:rsidRDefault="00024F07" w:rsidP="00D04FEB">
      <w:pPr>
        <w:spacing w:after="0" w:line="240" w:lineRule="auto"/>
        <w:ind w:left="851"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E298425" w14:textId="77777777" w:rsidR="00A72CB6" w:rsidRPr="006F627E" w:rsidRDefault="00D04FEB" w:rsidP="00FF7A31">
      <w:pPr>
        <w:spacing w:after="0" w:line="240" w:lineRule="auto"/>
        <w:ind w:left="851" w:firstLine="2268"/>
        <w:jc w:val="both"/>
        <w:rPr>
          <w:rFonts w:ascii="Times New Roman" w:hAnsi="Times New Roman"/>
          <w:sz w:val="24"/>
          <w:szCs w:val="24"/>
        </w:rPr>
      </w:pPr>
      <w:r w:rsidRPr="006F627E">
        <w:rPr>
          <w:rFonts w:ascii="Times New Roman" w:hAnsi="Times New Roman"/>
          <w:b/>
          <w:sz w:val="24"/>
          <w:szCs w:val="24"/>
        </w:rPr>
        <w:t>“</w:t>
      </w:r>
      <w:r w:rsidR="00613E13" w:rsidRPr="006F627E">
        <w:rPr>
          <w:rFonts w:ascii="Times New Roman" w:hAnsi="Times New Roman"/>
          <w:b/>
          <w:sz w:val="24"/>
          <w:szCs w:val="24"/>
        </w:rPr>
        <w:t>Art. 13</w:t>
      </w:r>
      <w:r w:rsidR="00ED636C" w:rsidRPr="006F627E">
        <w:rPr>
          <w:rFonts w:ascii="Times New Roman" w:hAnsi="Times New Roman"/>
          <w:b/>
          <w:sz w:val="24"/>
          <w:szCs w:val="24"/>
        </w:rPr>
        <w:t>-</w:t>
      </w:r>
      <w:r w:rsidR="00613E13" w:rsidRPr="006F627E">
        <w:rPr>
          <w:rFonts w:ascii="Times New Roman" w:hAnsi="Times New Roman"/>
          <w:b/>
          <w:sz w:val="24"/>
          <w:szCs w:val="24"/>
        </w:rPr>
        <w:t>A.</w:t>
      </w:r>
      <w:r w:rsidR="00613E13" w:rsidRPr="006F627E">
        <w:rPr>
          <w:rFonts w:ascii="Times New Roman" w:hAnsi="Times New Roman"/>
          <w:sz w:val="24"/>
          <w:szCs w:val="24"/>
        </w:rPr>
        <w:t xml:space="preserve"> </w:t>
      </w:r>
      <w:r w:rsidR="003B3C0D" w:rsidRPr="006F627E">
        <w:rPr>
          <w:rFonts w:ascii="Times New Roman" w:hAnsi="Times New Roman"/>
          <w:sz w:val="24"/>
          <w:szCs w:val="24"/>
        </w:rPr>
        <w:t>Será concedida</w:t>
      </w:r>
      <w:r w:rsidR="00D1227F" w:rsidRPr="006F627E">
        <w:rPr>
          <w:rFonts w:ascii="Times New Roman" w:hAnsi="Times New Roman"/>
          <w:sz w:val="24"/>
          <w:szCs w:val="24"/>
        </w:rPr>
        <w:t xml:space="preserve"> </w:t>
      </w:r>
      <w:r w:rsidR="002D3671" w:rsidRPr="006F627E">
        <w:rPr>
          <w:rFonts w:ascii="Times New Roman" w:hAnsi="Times New Roman"/>
          <w:sz w:val="24"/>
          <w:szCs w:val="24"/>
        </w:rPr>
        <w:t xml:space="preserve">Função Gratificada </w:t>
      </w:r>
      <w:r w:rsidR="00D1227F" w:rsidRPr="006F627E">
        <w:rPr>
          <w:rFonts w:ascii="Times New Roman" w:hAnsi="Times New Roman"/>
          <w:sz w:val="24"/>
          <w:szCs w:val="24"/>
        </w:rPr>
        <w:t>a</w:t>
      </w:r>
      <w:r w:rsidR="00024F07" w:rsidRPr="006F627E">
        <w:rPr>
          <w:rFonts w:ascii="Times New Roman" w:hAnsi="Times New Roman"/>
          <w:sz w:val="24"/>
          <w:szCs w:val="24"/>
        </w:rPr>
        <w:t>o</w:t>
      </w:r>
      <w:r w:rsidR="00120353" w:rsidRPr="006F627E">
        <w:rPr>
          <w:rFonts w:ascii="Times New Roman" w:hAnsi="Times New Roman"/>
          <w:sz w:val="24"/>
          <w:szCs w:val="24"/>
        </w:rPr>
        <w:t>s servidores efetivos que forem nomeados como membros</w:t>
      </w:r>
      <w:r w:rsidR="00E83513" w:rsidRPr="006F627E">
        <w:rPr>
          <w:rFonts w:ascii="Times New Roman" w:hAnsi="Times New Roman"/>
          <w:sz w:val="24"/>
          <w:szCs w:val="24"/>
        </w:rPr>
        <w:t xml:space="preserve"> de</w:t>
      </w:r>
      <w:r w:rsidR="00120353" w:rsidRPr="006F627E">
        <w:rPr>
          <w:rFonts w:ascii="Times New Roman" w:hAnsi="Times New Roman"/>
          <w:sz w:val="24"/>
          <w:szCs w:val="24"/>
        </w:rPr>
        <w:t xml:space="preserve"> Comissão de Licitação</w:t>
      </w:r>
      <w:r w:rsidR="00024F07" w:rsidRPr="006F627E">
        <w:rPr>
          <w:rFonts w:ascii="Times New Roman" w:hAnsi="Times New Roman"/>
          <w:sz w:val="24"/>
          <w:szCs w:val="24"/>
        </w:rPr>
        <w:t xml:space="preserve"> Permanente ou Comissão de Licitação Especial e</w:t>
      </w:r>
      <w:r w:rsidR="00120353" w:rsidRPr="006F627E">
        <w:rPr>
          <w:rFonts w:ascii="Times New Roman" w:hAnsi="Times New Roman"/>
          <w:sz w:val="24"/>
          <w:szCs w:val="24"/>
        </w:rPr>
        <w:t xml:space="preserve"> fa</w:t>
      </w:r>
      <w:r w:rsidR="003C29D2" w:rsidRPr="006F627E">
        <w:rPr>
          <w:rFonts w:ascii="Times New Roman" w:hAnsi="Times New Roman"/>
          <w:sz w:val="24"/>
          <w:szCs w:val="24"/>
        </w:rPr>
        <w:t>rão jus a uma gratificação de 12% (doze</w:t>
      </w:r>
      <w:r w:rsidR="00120353" w:rsidRPr="006F627E">
        <w:rPr>
          <w:rFonts w:ascii="Times New Roman" w:hAnsi="Times New Roman"/>
          <w:sz w:val="24"/>
          <w:szCs w:val="24"/>
        </w:rPr>
        <w:t xml:space="preserve"> por cento) sobre o 1º nível</w:t>
      </w:r>
      <w:r w:rsidR="00A72CB6" w:rsidRPr="006F627E">
        <w:rPr>
          <w:rFonts w:ascii="Times New Roman" w:hAnsi="Times New Roman"/>
          <w:sz w:val="24"/>
          <w:szCs w:val="24"/>
        </w:rPr>
        <w:t xml:space="preserve"> da tabela de elevação dos vencimentos dos cargos e provimentos efetivos, anexo III da Lei 1.680/2012.</w:t>
      </w:r>
      <w:r w:rsidR="007D5F6B" w:rsidRPr="006F627E">
        <w:rPr>
          <w:rFonts w:ascii="Times New Roman" w:hAnsi="Times New Roman"/>
          <w:sz w:val="24"/>
          <w:szCs w:val="24"/>
        </w:rPr>
        <w:t>”</w:t>
      </w:r>
    </w:p>
    <w:p w14:paraId="29BF505E" w14:textId="77777777" w:rsidR="00A72CB6" w:rsidRPr="006F627E" w:rsidRDefault="00A72CB6" w:rsidP="00D04FEB">
      <w:pPr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</w:p>
    <w:p w14:paraId="2B7AE038" w14:textId="77777777" w:rsidR="00726F5F" w:rsidRPr="006F627E" w:rsidRDefault="00726F5F" w:rsidP="00FF7A31">
      <w:pPr>
        <w:pStyle w:val="Recuodecorpodetexto3"/>
        <w:spacing w:line="240" w:lineRule="auto"/>
        <w:ind w:left="851" w:firstLine="2268"/>
        <w:rPr>
          <w:rFonts w:ascii="Times New Roman" w:hAnsi="Times New Roman"/>
          <w:sz w:val="24"/>
          <w:szCs w:val="24"/>
        </w:rPr>
      </w:pPr>
      <w:r w:rsidRPr="006F627E">
        <w:rPr>
          <w:rFonts w:ascii="Times New Roman" w:hAnsi="Times New Roman"/>
          <w:b/>
          <w:sz w:val="24"/>
          <w:szCs w:val="24"/>
        </w:rPr>
        <w:t>Art. 3º.</w:t>
      </w:r>
      <w:r w:rsidRPr="006F627E">
        <w:rPr>
          <w:rFonts w:ascii="Times New Roman" w:hAnsi="Times New Roman"/>
          <w:bCs/>
          <w:sz w:val="24"/>
          <w:szCs w:val="24"/>
        </w:rPr>
        <w:t xml:space="preserve"> </w:t>
      </w:r>
      <w:r w:rsidRPr="006F627E">
        <w:rPr>
          <w:rFonts w:ascii="Times New Roman" w:hAnsi="Times New Roman"/>
          <w:sz w:val="24"/>
          <w:szCs w:val="24"/>
        </w:rPr>
        <w:t>Esta Lei entra em vigor na data de sua publicação, produzindo efeitos a partir de 01 de abril de 2016.</w:t>
      </w:r>
    </w:p>
    <w:p w14:paraId="23F8956B" w14:textId="77777777" w:rsidR="009806C2" w:rsidRPr="006F627E" w:rsidRDefault="009806C2" w:rsidP="00D04FEB">
      <w:pPr>
        <w:spacing w:after="0" w:line="240" w:lineRule="auto"/>
        <w:ind w:right="-801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288F1E1" w14:textId="77777777" w:rsidR="00FF7A31" w:rsidRPr="006F627E" w:rsidRDefault="00FF7A31" w:rsidP="00D04FEB">
      <w:pPr>
        <w:spacing w:after="0" w:line="240" w:lineRule="auto"/>
        <w:ind w:right="-801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AB40D92" w14:textId="77777777" w:rsidR="00B52A91" w:rsidRPr="006F627E" w:rsidRDefault="00B52A91" w:rsidP="006E27E1">
      <w:pPr>
        <w:pStyle w:val="Recuodecorpodetexto"/>
        <w:ind w:left="3119" w:right="-1"/>
        <w:rPr>
          <w:szCs w:val="24"/>
        </w:rPr>
      </w:pPr>
      <w:r w:rsidRPr="006F627E">
        <w:rPr>
          <w:szCs w:val="24"/>
        </w:rPr>
        <w:t>Gabinete do Executivo Municipal de Dois Vizinhos, aos dezenove dias mês de abril do ano de dois mil e dezesseis, 55º ano de emancipação.</w:t>
      </w:r>
    </w:p>
    <w:p w14:paraId="587962CB" w14:textId="77777777" w:rsidR="00B52A91" w:rsidRPr="006F627E" w:rsidRDefault="00B52A91" w:rsidP="00B52A91">
      <w:pPr>
        <w:spacing w:line="360" w:lineRule="auto"/>
        <w:ind w:firstLine="2977"/>
        <w:jc w:val="both"/>
        <w:rPr>
          <w:b/>
          <w:sz w:val="24"/>
          <w:szCs w:val="24"/>
        </w:rPr>
      </w:pPr>
    </w:p>
    <w:p w14:paraId="43CFEDE6" w14:textId="77777777" w:rsidR="00B52A91" w:rsidRPr="006F627E" w:rsidRDefault="00B52A91" w:rsidP="00FF7A31">
      <w:pPr>
        <w:pStyle w:val="Ttulo3"/>
        <w:ind w:firstLine="3119"/>
        <w:rPr>
          <w:sz w:val="24"/>
          <w:szCs w:val="24"/>
        </w:rPr>
      </w:pPr>
      <w:r w:rsidRPr="006F627E">
        <w:rPr>
          <w:sz w:val="24"/>
          <w:szCs w:val="24"/>
        </w:rPr>
        <w:t xml:space="preserve">Raul Camilo </w:t>
      </w:r>
      <w:proofErr w:type="spellStart"/>
      <w:r w:rsidRPr="006F627E">
        <w:rPr>
          <w:sz w:val="24"/>
          <w:szCs w:val="24"/>
        </w:rPr>
        <w:t>Isotton</w:t>
      </w:r>
      <w:proofErr w:type="spellEnd"/>
    </w:p>
    <w:p w14:paraId="1AE65677" w14:textId="77777777" w:rsidR="00B52A91" w:rsidRPr="006F627E" w:rsidRDefault="00B52A91" w:rsidP="00FF7A31">
      <w:pPr>
        <w:pStyle w:val="Ttulo2"/>
        <w:ind w:firstLine="2759"/>
        <w:rPr>
          <w:sz w:val="24"/>
          <w:szCs w:val="24"/>
        </w:rPr>
      </w:pPr>
      <w:r w:rsidRPr="006F627E">
        <w:rPr>
          <w:sz w:val="24"/>
          <w:szCs w:val="24"/>
        </w:rPr>
        <w:t>Prefeito</w:t>
      </w:r>
    </w:p>
    <w:p w14:paraId="118FD8C4" w14:textId="77777777" w:rsidR="009806C2" w:rsidRPr="006F627E" w:rsidRDefault="009806C2" w:rsidP="00D04FEB">
      <w:pPr>
        <w:spacing w:after="0" w:line="240" w:lineRule="auto"/>
        <w:ind w:right="-801"/>
        <w:jc w:val="right"/>
        <w:rPr>
          <w:rFonts w:ascii="Times New Roman" w:hAnsi="Times New Roman"/>
          <w:sz w:val="24"/>
          <w:szCs w:val="24"/>
          <w:lang w:eastAsia="pt-BR"/>
        </w:rPr>
      </w:pPr>
    </w:p>
    <w:p w14:paraId="567BA042" w14:textId="77777777" w:rsidR="006F627E" w:rsidRPr="006F627E" w:rsidRDefault="006F627E">
      <w:pPr>
        <w:spacing w:after="0" w:line="240" w:lineRule="auto"/>
        <w:ind w:right="-801"/>
        <w:jc w:val="right"/>
        <w:rPr>
          <w:rFonts w:ascii="Times New Roman" w:hAnsi="Times New Roman"/>
          <w:sz w:val="24"/>
          <w:szCs w:val="24"/>
          <w:lang w:eastAsia="pt-BR"/>
        </w:rPr>
      </w:pPr>
    </w:p>
    <w:sectPr w:rsidR="006F627E" w:rsidRPr="006F627E" w:rsidSect="00FF7A31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40E"/>
    <w:rsid w:val="00024F07"/>
    <w:rsid w:val="0007474E"/>
    <w:rsid w:val="000B354C"/>
    <w:rsid w:val="000D0E3C"/>
    <w:rsid w:val="000D3FC9"/>
    <w:rsid w:val="000F6F30"/>
    <w:rsid w:val="00120353"/>
    <w:rsid w:val="001B30A7"/>
    <w:rsid w:val="001B6058"/>
    <w:rsid w:val="002A4FC3"/>
    <w:rsid w:val="002D3671"/>
    <w:rsid w:val="002E0B9E"/>
    <w:rsid w:val="002F57BB"/>
    <w:rsid w:val="00334BCC"/>
    <w:rsid w:val="0037773B"/>
    <w:rsid w:val="003A2F8B"/>
    <w:rsid w:val="003B1A48"/>
    <w:rsid w:val="003B3C0D"/>
    <w:rsid w:val="003C29D2"/>
    <w:rsid w:val="003D4225"/>
    <w:rsid w:val="004254F0"/>
    <w:rsid w:val="0046273F"/>
    <w:rsid w:val="004712B4"/>
    <w:rsid w:val="00473194"/>
    <w:rsid w:val="004A62F8"/>
    <w:rsid w:val="004C68BE"/>
    <w:rsid w:val="00586813"/>
    <w:rsid w:val="005A48B1"/>
    <w:rsid w:val="00613E13"/>
    <w:rsid w:val="00642D38"/>
    <w:rsid w:val="00650A7D"/>
    <w:rsid w:val="00664C59"/>
    <w:rsid w:val="006E27E1"/>
    <w:rsid w:val="006E7670"/>
    <w:rsid w:val="006F627E"/>
    <w:rsid w:val="00726F5F"/>
    <w:rsid w:val="00743A6D"/>
    <w:rsid w:val="007523FB"/>
    <w:rsid w:val="0076185D"/>
    <w:rsid w:val="00783C78"/>
    <w:rsid w:val="007D5F6B"/>
    <w:rsid w:val="00810A16"/>
    <w:rsid w:val="008257C1"/>
    <w:rsid w:val="008347C1"/>
    <w:rsid w:val="00894905"/>
    <w:rsid w:val="008D525F"/>
    <w:rsid w:val="008E0FE8"/>
    <w:rsid w:val="00955502"/>
    <w:rsid w:val="009637A1"/>
    <w:rsid w:val="009806C2"/>
    <w:rsid w:val="009F0364"/>
    <w:rsid w:val="009F540E"/>
    <w:rsid w:val="00A00429"/>
    <w:rsid w:val="00A72CB6"/>
    <w:rsid w:val="00A87C01"/>
    <w:rsid w:val="00B11442"/>
    <w:rsid w:val="00B13A12"/>
    <w:rsid w:val="00B52A91"/>
    <w:rsid w:val="00B6305F"/>
    <w:rsid w:val="00BB040B"/>
    <w:rsid w:val="00BF6560"/>
    <w:rsid w:val="00C248A5"/>
    <w:rsid w:val="00CA3E3E"/>
    <w:rsid w:val="00D04FEB"/>
    <w:rsid w:val="00D1227F"/>
    <w:rsid w:val="00D162E1"/>
    <w:rsid w:val="00D75E25"/>
    <w:rsid w:val="00D823F2"/>
    <w:rsid w:val="00DF6A62"/>
    <w:rsid w:val="00E6443E"/>
    <w:rsid w:val="00E83513"/>
    <w:rsid w:val="00EC6EC5"/>
    <w:rsid w:val="00EC7CD0"/>
    <w:rsid w:val="00ED636C"/>
    <w:rsid w:val="00EF3BBE"/>
    <w:rsid w:val="00FD5436"/>
    <w:rsid w:val="00FF7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D306"/>
  <w15:chartTrackingRefBased/>
  <w15:docId w15:val="{3902C61D-89BA-43E6-888A-6DBF1AC3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B1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B52A91"/>
    <w:pPr>
      <w:keepNext/>
      <w:tabs>
        <w:tab w:val="left" w:pos="525"/>
        <w:tab w:val="left" w:pos="735"/>
      </w:tabs>
      <w:autoSpaceDE w:val="0"/>
      <w:autoSpaceDN w:val="0"/>
      <w:adjustRightInd w:val="0"/>
      <w:spacing w:after="0" w:line="240" w:lineRule="auto"/>
      <w:ind w:left="360" w:hanging="360"/>
      <w:jc w:val="both"/>
      <w:outlineLvl w:val="1"/>
    </w:pPr>
    <w:rPr>
      <w:rFonts w:ascii="Times New Roman" w:eastAsia="Arial Unicode MS" w:hAnsi="Times New Roman"/>
      <w:b/>
      <w:bCs/>
      <w:sz w:val="20"/>
      <w:szCs w:val="21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52A91"/>
    <w:pPr>
      <w:keepNext/>
      <w:spacing w:before="240" w:after="60" w:line="240" w:lineRule="auto"/>
      <w:outlineLvl w:val="2"/>
    </w:pPr>
    <w:rPr>
      <w:rFonts w:ascii="Times New Roman" w:eastAsia="Arial Unicode MS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618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ceclass">
    <w:name w:val="mceclass"/>
    <w:basedOn w:val="Normal"/>
    <w:rsid w:val="000747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F6A62"/>
    <w:pPr>
      <w:spacing w:before="75" w:after="0" w:line="240" w:lineRule="auto"/>
      <w:ind w:left="150" w:right="150"/>
    </w:pPr>
    <w:rPr>
      <w:rFonts w:ascii="Tahoma" w:eastAsia="Times New Roman" w:hAnsi="Tahoma" w:cs="Tahoma"/>
      <w:color w:val="000000"/>
      <w:sz w:val="17"/>
      <w:szCs w:val="17"/>
      <w:lang w:eastAsia="pt-BR"/>
    </w:rPr>
  </w:style>
  <w:style w:type="character" w:customStyle="1" w:styleId="CabealhoChar">
    <w:name w:val="Cabeçalho Char"/>
    <w:link w:val="Cabealho"/>
    <w:uiPriority w:val="99"/>
    <w:semiHidden/>
    <w:rsid w:val="00DF6A62"/>
    <w:rPr>
      <w:rFonts w:ascii="Tahoma" w:eastAsia="Times New Roman" w:hAnsi="Tahoma" w:cs="Tahoma"/>
      <w:color w:val="000000"/>
      <w:sz w:val="17"/>
      <w:szCs w:val="17"/>
    </w:rPr>
  </w:style>
  <w:style w:type="character" w:customStyle="1" w:styleId="apple-converted-space">
    <w:name w:val="apple-converted-space"/>
    <w:basedOn w:val="Fontepargpadro"/>
    <w:rsid w:val="00783C78"/>
  </w:style>
  <w:style w:type="character" w:styleId="Forte">
    <w:name w:val="Strong"/>
    <w:uiPriority w:val="22"/>
    <w:qFormat/>
    <w:rsid w:val="00120353"/>
    <w:rPr>
      <w:b/>
      <w:bCs/>
    </w:rPr>
  </w:style>
  <w:style w:type="paragraph" w:styleId="Recuodecorpodetexto">
    <w:name w:val="Body Text Indent"/>
    <w:basedOn w:val="Normal"/>
    <w:link w:val="RecuodecorpodetextoChar"/>
    <w:rsid w:val="00A72CB6"/>
    <w:pPr>
      <w:spacing w:after="0" w:line="240" w:lineRule="auto"/>
      <w:ind w:left="3402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A72CB6"/>
    <w:rPr>
      <w:rFonts w:ascii="Times New Roman" w:eastAsia="Times New Roman" w:hAnsi="Times New Roman"/>
      <w:b/>
      <w:sz w:val="24"/>
    </w:rPr>
  </w:style>
  <w:style w:type="paragraph" w:styleId="PargrafodaLista">
    <w:name w:val="List Paragraph"/>
    <w:basedOn w:val="Normal"/>
    <w:uiPriority w:val="34"/>
    <w:qFormat/>
    <w:rsid w:val="004A62F8"/>
    <w:pPr>
      <w:ind w:left="720"/>
      <w:contextualSpacing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B30A7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26F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26F5F"/>
    <w:rPr>
      <w:sz w:val="16"/>
      <w:szCs w:val="16"/>
      <w:lang w:eastAsia="en-US"/>
    </w:rPr>
  </w:style>
  <w:style w:type="character" w:customStyle="1" w:styleId="Ttulo2Char">
    <w:name w:val="Título 2 Char"/>
    <w:link w:val="Ttulo2"/>
    <w:rsid w:val="00B52A91"/>
    <w:rPr>
      <w:rFonts w:ascii="Times New Roman" w:eastAsia="Arial Unicode MS" w:hAnsi="Times New Roman"/>
      <w:b/>
      <w:bCs/>
      <w:szCs w:val="21"/>
    </w:rPr>
  </w:style>
  <w:style w:type="character" w:customStyle="1" w:styleId="Ttulo3Char">
    <w:name w:val="Título 3 Char"/>
    <w:link w:val="Ttulo3"/>
    <w:rsid w:val="00B52A91"/>
    <w:rPr>
      <w:rFonts w:ascii="Times New Roman" w:eastAsia="Arial Unicode MS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9CFBB-407C-4B23-97E2-2850F6B7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PAT19265</cp:lastModifiedBy>
  <cp:revision>2</cp:revision>
  <cp:lastPrinted>2016-04-19T13:46:00Z</cp:lastPrinted>
  <dcterms:created xsi:type="dcterms:W3CDTF">2026-06-23T12:30:00Z</dcterms:created>
  <dcterms:modified xsi:type="dcterms:W3CDTF">2026-06-23T12:30:00Z</dcterms:modified>
</cp:coreProperties>
</file>