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29" w14:textId="77777777" w:rsidR="00B378F3" w:rsidRDefault="00B378F3" w:rsidP="0054167D">
      <w:pPr>
        <w:pStyle w:val="Ttulo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REPUBLICAÇÃO </w:t>
      </w:r>
    </w:p>
    <w:p w14:paraId="2A5BA177" w14:textId="77777777" w:rsidR="00065125" w:rsidRPr="00B378F3" w:rsidRDefault="00065125" w:rsidP="0054167D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B378F3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B378F3">
        <w:rPr>
          <w:rFonts w:ascii="Times New Roman" w:hAnsi="Times New Roman" w:cs="Times New Roman"/>
          <w:sz w:val="20"/>
          <w:szCs w:val="20"/>
        </w:rPr>
        <w:t>1</w:t>
      </w:r>
      <w:r w:rsidR="003B4E7C" w:rsidRPr="00B378F3">
        <w:rPr>
          <w:rFonts w:ascii="Times New Roman" w:hAnsi="Times New Roman" w:cs="Times New Roman"/>
          <w:sz w:val="20"/>
          <w:szCs w:val="20"/>
        </w:rPr>
        <w:t>3</w:t>
      </w:r>
      <w:r w:rsidR="004135FB" w:rsidRPr="00B378F3">
        <w:rPr>
          <w:rFonts w:ascii="Times New Roman" w:hAnsi="Times New Roman" w:cs="Times New Roman"/>
          <w:sz w:val="20"/>
          <w:szCs w:val="20"/>
        </w:rPr>
        <w:t>2</w:t>
      </w:r>
      <w:r w:rsidR="0047629F" w:rsidRPr="00B378F3">
        <w:rPr>
          <w:rFonts w:ascii="Times New Roman" w:hAnsi="Times New Roman" w:cs="Times New Roman"/>
          <w:sz w:val="20"/>
          <w:szCs w:val="20"/>
        </w:rPr>
        <w:t>2</w:t>
      </w:r>
      <w:r w:rsidR="00B7799F" w:rsidRPr="00B378F3">
        <w:rPr>
          <w:rFonts w:ascii="Times New Roman" w:hAnsi="Times New Roman" w:cs="Times New Roman"/>
          <w:sz w:val="20"/>
          <w:szCs w:val="20"/>
        </w:rPr>
        <w:t>4</w:t>
      </w:r>
      <w:r w:rsidR="00184EF9" w:rsidRPr="00B378F3">
        <w:rPr>
          <w:rFonts w:ascii="Times New Roman" w:hAnsi="Times New Roman" w:cs="Times New Roman"/>
          <w:sz w:val="20"/>
          <w:szCs w:val="20"/>
        </w:rPr>
        <w:t>/</w:t>
      </w:r>
      <w:r w:rsidR="00293599" w:rsidRPr="00B378F3">
        <w:rPr>
          <w:rFonts w:ascii="Times New Roman" w:hAnsi="Times New Roman" w:cs="Times New Roman"/>
          <w:sz w:val="20"/>
          <w:szCs w:val="20"/>
        </w:rPr>
        <w:t>201</w:t>
      </w:r>
      <w:r w:rsidR="00050D9A" w:rsidRPr="00B378F3">
        <w:rPr>
          <w:rFonts w:ascii="Times New Roman" w:hAnsi="Times New Roman" w:cs="Times New Roman"/>
          <w:sz w:val="20"/>
          <w:szCs w:val="20"/>
        </w:rPr>
        <w:t>6</w:t>
      </w:r>
    </w:p>
    <w:p w14:paraId="184E1419" w14:textId="77777777" w:rsidR="0064625A" w:rsidRPr="00B378F3" w:rsidRDefault="0064625A" w:rsidP="0064625A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0665B51A" w14:textId="77777777" w:rsidR="0064625A" w:rsidRPr="00B378F3" w:rsidRDefault="00F53409" w:rsidP="00F5340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B378F3">
        <w:rPr>
          <w:rFonts w:ascii="Times New Roman" w:hAnsi="Times New Roman" w:cs="Times New Roman"/>
          <w:b/>
          <w:bCs/>
        </w:rPr>
        <w:t>Abre crédito adicional suplementar ao orçamento vigente, no valor de R$ 1.123.980,99 e dá outras providências.</w:t>
      </w:r>
    </w:p>
    <w:p w14:paraId="06E15026" w14:textId="77777777" w:rsidR="00F53409" w:rsidRPr="00B378F3" w:rsidRDefault="00F53409" w:rsidP="00F53409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0CCC6549" w14:textId="77777777" w:rsidR="0064625A" w:rsidRPr="00B378F3" w:rsidRDefault="0064625A" w:rsidP="0064625A">
      <w:pPr>
        <w:ind w:left="3402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/>
          <w:bCs/>
        </w:rPr>
        <w:t xml:space="preserve">Raul Camilo Isotton, </w:t>
      </w:r>
      <w:r w:rsidRPr="00B378F3">
        <w:rPr>
          <w:rFonts w:ascii="Times New Roman" w:hAnsi="Times New Roman" w:cs="Times New Roman"/>
          <w:bCs/>
        </w:rPr>
        <w:t>Prefeito de Dois Vizinhos - Pr, no uso  de suas  das atribuições legais e com base no artigo 6º, parágrafo VIII, da Lei 2042/2015 – LOA</w:t>
      </w:r>
    </w:p>
    <w:p w14:paraId="18566871" w14:textId="77777777" w:rsidR="0054167D" w:rsidRPr="00B378F3" w:rsidRDefault="0054167D" w:rsidP="0054167D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45F17AC0" w14:textId="77777777" w:rsidR="00F53409" w:rsidRPr="00B378F3" w:rsidRDefault="00F53409" w:rsidP="00F5340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B378F3">
        <w:rPr>
          <w:rFonts w:ascii="Times New Roman" w:hAnsi="Times New Roman" w:cs="Times New Roman"/>
          <w:b/>
          <w:bCs/>
        </w:rPr>
        <w:t>DECRETA:</w:t>
      </w:r>
    </w:p>
    <w:p w14:paraId="5BFEE2B7" w14:textId="77777777" w:rsidR="00F53409" w:rsidRPr="00B378F3" w:rsidRDefault="00F53409" w:rsidP="00F5340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C4C693C" w14:textId="77777777" w:rsidR="009A177F" w:rsidRPr="00B378F3" w:rsidRDefault="00F53409" w:rsidP="009A177F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/>
          <w:bCs/>
        </w:rPr>
        <w:t xml:space="preserve">Art. 1º </w:t>
      </w:r>
      <w:r w:rsidR="009A177F" w:rsidRPr="00B378F3">
        <w:rPr>
          <w:rFonts w:ascii="Times New Roman" w:hAnsi="Times New Roman" w:cs="Times New Roman"/>
          <w:bCs/>
        </w:rPr>
        <w:t>Fica aberto ao orçamento vigente, o crédito suplementar no valor de R$ 1.123.980,99 (um milhão, cento e vinte três reais, novecentos e oitenta reais e noventa e nove centavos), de acordo com as especificações a seguir:</w:t>
      </w:r>
    </w:p>
    <w:p w14:paraId="7A6E0C11" w14:textId="77777777" w:rsidR="00514C3F" w:rsidRPr="00B378F3" w:rsidRDefault="00514C3F" w:rsidP="009A177F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6AD1F03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 </w:t>
      </w:r>
    </w:p>
    <w:p w14:paraId="12FA7556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05.001; DEPARTAMENTO DE AGRICULTURA, PECUÁRIA MEIO 20.606.0016.2026; ATIVIDADES DO DEPTO DE AGRICULTURA, PECUÁRIA, MEIO  3.3.90.30.00.00; MATERIAL DE CONSUMO  </w:t>
      </w:r>
    </w:p>
    <w:p w14:paraId="2D740CA1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860; 00000; Recursos Ordinários (Livres)  R$ 30.000,00</w:t>
      </w:r>
    </w:p>
    <w:p w14:paraId="581552A8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510CC86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 </w:t>
      </w:r>
    </w:p>
    <w:p w14:paraId="30831430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05.001; DEPARTAMENTO DE AGRICULTURA, PECUÁRIA MEIO  20.606.0016.2026;  ATIVIDADES DO DEPTO DE AGRICULTURA, PECUÁRIA, MEIO  3.3.90.39.00.00;  OUTROS SERVIÇOS DE TERCEIROS - PESSOA JURÍDICA  890;  00000;  Recursos Ordinários (Livres) R$ 20.000,00 </w:t>
      </w:r>
    </w:p>
    <w:p w14:paraId="2FAA314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F325C32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3A07C25B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06.001; DEPARTAMENTO DE ADMINISTRAÇÃO 04.122.0003.2044; ATIVIDADES DO DEPTO DE ADMINISTRAÇÃO 3.3.90.39.00.00;  OUTROS SERVIÇOS DE TERCEIROS - PESSOA JURÍDICA  </w:t>
      </w:r>
    </w:p>
    <w:p w14:paraId="56B7EEE1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1460; 00000; Recursos Ordinários (Livres) R$ 148.000,00</w:t>
      </w:r>
    </w:p>
    <w:p w14:paraId="69541510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59B8F328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27553866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06.007; DEPARTAMENTO DE GESTÃO URBANA 04.122.0003.2061; ATIVIDADES DO DEPTO DE GESTÃO URBANA 3.1.90.16.00.00; OUTRAS DESPESAS VARIÁVEIS - PESSOAL CIVIL  1880; 00000; Recursos Ordinários (Livres) R$ 181,86</w:t>
      </w:r>
    </w:p>
    <w:p w14:paraId="0B6165F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329278F2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3836B42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06.007; DEPARTAMENTO DE GESTÃO URBANA 26.782.0003.2062;  FUNDO MUNICIPAL DE TRÂNSITO  3.1.90.13.00.00;  OBRIGAÇÕES PATRONAIS 1941;  00013;  Arrecadação Estacionamento Rotativo R$ 1.169,13</w:t>
      </w:r>
    </w:p>
    <w:p w14:paraId="25AB2181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lastRenderedPageBreak/>
        <w:t xml:space="preserve"> </w:t>
      </w:r>
    </w:p>
    <w:p w14:paraId="31310EB5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420DFC1D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07.001; DEPARTAMENTO DE ENSINO 12.361.0018.1065; AMPLIAÇÃO/REFORMA DE ESCOLAS  </w:t>
      </w:r>
    </w:p>
    <w:p w14:paraId="2D8DAD84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4.4.90.51.00.00; OBRAS E INSTALAÇÕES 2140; 00104;  Demais Impostos Vinculados à Educ Básica R$ 20.000,00</w:t>
      </w:r>
    </w:p>
    <w:p w14:paraId="2F4677A6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D68D4DA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</w:t>
      </w:r>
    </w:p>
    <w:p w14:paraId="79BA75D9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07.001; DEPARTAMENTO DE ENSINO 12.361.0018.2070; MERENDA ESCOLAR </w:t>
      </w:r>
      <w:r w:rsidR="00514C3F" w:rsidRPr="00B378F3">
        <w:rPr>
          <w:rFonts w:ascii="Times New Roman" w:hAnsi="Times New Roman" w:cs="Times New Roman"/>
          <w:bCs/>
        </w:rPr>
        <w:t xml:space="preserve">3.3.90.32.00.00; </w:t>
      </w:r>
      <w:r w:rsidRPr="00B378F3">
        <w:rPr>
          <w:rFonts w:ascii="Times New Roman" w:hAnsi="Times New Roman" w:cs="Times New Roman"/>
          <w:bCs/>
        </w:rPr>
        <w:t>MATERIAL, BEM OU SERVIÇO PARA DISTRIBUIÇÃO GRATUITA 2200;  00000;  Recursos Ordinários (Livres)  R$ 100.000,00</w:t>
      </w:r>
    </w:p>
    <w:p w14:paraId="0148110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4C2E615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4017C9D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12.361.0018.2071; TRANSPORTE ESCOLAR 3.3.90.33.00.00; PASSAGENS E DESPESAS COM LOCOMOÇÃO 2230; 00107;  Salário-Educação  R$ 149.000,00</w:t>
      </w:r>
    </w:p>
    <w:p w14:paraId="48164ED4" w14:textId="77777777" w:rsidR="009A177F" w:rsidRPr="00B378F3" w:rsidRDefault="009A177F" w:rsidP="009A177F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1ADAF2E9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5CA58A97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12.361.0018.2073; ENSINO FUNDAMENTAL  3.1.90.11.00.00; VENCIMENTOS E VANTAGENS FIXAS - PESSOAL CIVIL 2310;  00107; Salário-Educação  R$ 51.000,00</w:t>
      </w:r>
    </w:p>
    <w:p w14:paraId="55C2BAAA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A7FF69B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A2472E7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12.361.0018.2073; ENSINO FUNDAMENTAL  3.3.90.39.00.00; OUTROS SERVIÇOS DE TERCEIROS - PESSOA JURÍDICA  2470;  00104;  Demais Imp Vinc à Educação Básica  R$ 407.000,00</w:t>
      </w:r>
    </w:p>
    <w:p w14:paraId="3358AC2F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BD25D9D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</w:t>
      </w:r>
    </w:p>
    <w:p w14:paraId="005E4860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12.365.0018.2075; EDUCAÇÃO INFANTIL 3.1.90.05.00.00;  OUTROS BENEFÍCIOS PREVIDENCIÁRIOS DO SERVIDOR OU   2510;  00101;  FUNDEB 60%  R$ 2.630,20</w:t>
      </w:r>
    </w:p>
    <w:p w14:paraId="3C0B3390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4C5E6FF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73B71AC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07.003; DEPARTAMENTO DE ESPORTES E LAZER 27.812.0026.2091; ATIVIDADES DO DEPTO DE ESPORTES E LAZER 3.3.90.39.00.00; OUTROS SERVIÇOS DE TERCEIROS - PESSOA JURÍDICA  </w:t>
      </w:r>
    </w:p>
    <w:p w14:paraId="0E848D55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3060; 00000; Recursos Ordinários (Livres) R$ 10.000,00</w:t>
      </w:r>
    </w:p>
    <w:p w14:paraId="0E2EB20D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0714ABB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SECRETARIA DE SAÚDE </w:t>
      </w:r>
    </w:p>
    <w:p w14:paraId="054CAFA5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08.001; FUNDO MUNICIPAL DE SAÚDE 10.301.0021.2093; ATIVIDADES DO FUNDO MUN DE SAÚDE  3.3.90.14.00.00;  DIÁRIAS - PESSOAL CIVIL  3172;  00495;  Atenção Básica R$ 20.000,00</w:t>
      </w:r>
    </w:p>
    <w:p w14:paraId="69FAF9E5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5C51C5CB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SECRETARIA DE SAÚDE  </w:t>
      </w:r>
    </w:p>
    <w:p w14:paraId="481DE366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08.001; FUNDO MUNICIPAL DE SAÚDE 10.305.0021.2106; AÇÕES DA VIGILÂNCIA EM SAÚDE  </w:t>
      </w:r>
    </w:p>
    <w:p w14:paraId="3DA9940D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3.3.90.39.00.00; OUTROS SERVIÇOS DE TERCEIROS - PESSOA JURÍDICA 3580;  00497;  Vigilância em Saúde R$ 15.000,00</w:t>
      </w:r>
    </w:p>
    <w:p w14:paraId="2DA181F4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28032F34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1D36B542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 08.244.0007.2143;  ATIV DO FUNDO MUNICIPAL DE ASSISTÊNCIA SOCIAL 4.4.90.52.00.00;  EQUIPAMENTOS E MATERIAL PERMANENTE  4502;  09400;  Bloco da Gestão do Prog Bolsa fam R$ 5.000,00</w:t>
      </w:r>
    </w:p>
    <w:p w14:paraId="56D476DF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2FE1374F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 SOCIAL E CIDADANIA  </w:t>
      </w:r>
    </w:p>
    <w:p w14:paraId="6E13938F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 08.244.0007.2144;  CENTRO DE REFERÊNCIA SOCIAL-CRAS  3.1.90.11.00.00;  VENCIMENTOS E VANTAGENS FIXAS - PESSOAL CIVIL  4520;  00000;  Recursos Ordinários (Livres)  R$ 70.000,00</w:t>
      </w:r>
    </w:p>
    <w:p w14:paraId="0010C831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EDCC15E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15F2E428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 08.244.0007.2144;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CENTRO DE REFERÊNCIA SOCIAL-CRAS  3.3.90.30.00.00;  MATERIAL DE CONSUMO 4590;  00934;  Bloco de Fin da Prot Soc Bás-SUAS R$ 30.000,00</w:t>
      </w:r>
    </w:p>
    <w:p w14:paraId="22278BB4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62274291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 SOCIAL E CIDADANIA  </w:t>
      </w:r>
    </w:p>
    <w:p w14:paraId="1731AE23" w14:textId="77777777" w:rsidR="009A177F" w:rsidRPr="00B378F3" w:rsidRDefault="009A177F" w:rsidP="009A177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08.244.0007.2145; ATIVIDADES DO CREAS  3.1.90.11.00.00;  VENCIMENTOS E VANTAGENS FIXAS - PESSOAL CIVIL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4670; 00000;  Recursos Ordinários (Livres)  R$ 45.000,00</w:t>
      </w:r>
    </w:p>
    <w:p w14:paraId="67F2390C" w14:textId="77777777" w:rsidR="00695BBA" w:rsidRPr="00B378F3" w:rsidRDefault="00695BBA" w:rsidP="00695BBA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2837460" w14:textId="77777777" w:rsidR="009A177F" w:rsidRPr="00B378F3" w:rsidRDefault="009A177F" w:rsidP="00695BBA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/>
          <w:bCs/>
        </w:rPr>
        <w:t xml:space="preserve">Art. 2º </w:t>
      </w:r>
      <w:r w:rsidRPr="00B378F3">
        <w:rPr>
          <w:rFonts w:ascii="Times New Roman" w:hAnsi="Times New Roman" w:cs="Times New Roman"/>
          <w:bCs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181459C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FC3CA2E" w14:textId="77777777" w:rsidR="009A177F" w:rsidRPr="00B378F3" w:rsidRDefault="00695BBA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02; </w:t>
      </w:r>
      <w:r w:rsidR="009A177F" w:rsidRPr="00B378F3">
        <w:rPr>
          <w:rFonts w:ascii="Times New Roman" w:hAnsi="Times New Roman" w:cs="Times New Roman"/>
          <w:bCs/>
        </w:rPr>
        <w:t xml:space="preserve">GOVERNO MUNICIPAL  </w:t>
      </w:r>
    </w:p>
    <w:p w14:paraId="75301FB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02.002; SECRETARIA GERAL DE GOVERNO 04.122.0003.2008; AÇÕES DA SECRETARIA GERAL DE GOVERNO  3.1.90.13.00.00;  OBRIGAÇÕES PATRONAIS  240;  00000;  Recursos Ordinários (Livres) R$ 3.980,99</w:t>
      </w:r>
    </w:p>
    <w:p w14:paraId="523DF45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2DD2A7D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</w:t>
      </w:r>
    </w:p>
    <w:p w14:paraId="057E740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 xml:space="preserve">DEPARTAMENTO DE AGRICULTURA, PECUÁRIA MEIO 20.606.0016.1023; INFRAESTRUTURA NAS UNIDADES PRODUTIVAS 3.3.90.30.00.00; MATERIAL DE CONSUMO  </w:t>
      </w:r>
    </w:p>
    <w:p w14:paraId="5F34C5A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750; 00000; Recursos Ordinários (Livres) R$ 9.000,00</w:t>
      </w:r>
    </w:p>
    <w:p w14:paraId="068F13C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39F65BB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</w:t>
      </w:r>
    </w:p>
    <w:p w14:paraId="3B2830BA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 DEPARTAMENTO DE AGRICULTURA, PECUÁRIA MEIO 20.606.0016.2026; ATIVIDADES DO DEPTO DE AGRIC, PECUÁRIA, MEIO 3.3.90.36.00.00; OUTROS SERVIÇOS DE TERCEIROS - PESSOA FÍSICA  880;  00000;  Recursos Ordinários (Livres)  R$ 4.000,00</w:t>
      </w:r>
    </w:p>
    <w:p w14:paraId="0FE2157B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F5ED53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 </w:t>
      </w:r>
    </w:p>
    <w:p w14:paraId="24268E6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 DEPARTAMENTO DE AGRICULTURA, PECUÁRIA MEIO 20.606.0016.2026;  ATIVIDADES DO DEPTO DE AGRIC, PECUÁRIA, MEIO 4.4.90.51.00.00;  OBRAS E INSTALAÇÕES  900;  00000;  Recursos Ordinários (Livres)  R$ 30.000,00</w:t>
      </w:r>
    </w:p>
    <w:p w14:paraId="7631BCC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D24742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</w:t>
      </w:r>
    </w:p>
    <w:p w14:paraId="2A884C2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 DEPARTAMENTO DE AGRICULTURA, PECUÁRIA MEIO 20.606.0017.1027;  VIDA NA ROÇA  3.3.90.30.00.00;  MATERIAL DE CONSUMO  920;  00000;  Recursos Ordinários (Livres) R$ 4.000,00</w:t>
      </w:r>
    </w:p>
    <w:p w14:paraId="49DDCA6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5CABD77E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 </w:t>
      </w:r>
    </w:p>
    <w:p w14:paraId="4776EE7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 DEPARTAMENTO DE AGRICULTURA, PECUÁRIA MEIO 20.606.0017.1027; VIDA NA ROÇA  3.3.90.36.00.00;  OUTROS SERVIÇO</w:t>
      </w:r>
      <w:r w:rsidR="00695BBA" w:rsidRPr="00B378F3">
        <w:rPr>
          <w:rFonts w:ascii="Times New Roman" w:hAnsi="Times New Roman" w:cs="Times New Roman"/>
          <w:bCs/>
        </w:rPr>
        <w:t xml:space="preserve">S DE TERCEIROS - PESSOA FÍSICA </w:t>
      </w:r>
      <w:r w:rsidRPr="00B378F3">
        <w:rPr>
          <w:rFonts w:ascii="Times New Roman" w:hAnsi="Times New Roman" w:cs="Times New Roman"/>
          <w:bCs/>
        </w:rPr>
        <w:t>930;  00000;  Recursos Ordinários (Livres)  R$ 4.000,00</w:t>
      </w:r>
    </w:p>
    <w:p w14:paraId="38A62D9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A2F805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  </w:t>
      </w:r>
    </w:p>
    <w:p w14:paraId="6B5CB52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05.001; DEPARTAMENTO DE AGRICULTURA, PECUÁRIA MEIO 20.606.0017.1027; VIDA NA ROÇA 3.3.90.39.00.00; OUTROS SERVIÇOS DE TERCEIROS - PESSOA JURÍDICA 940; 00000; Recursos Ordinários (Livres) R$ 4.000,00</w:t>
      </w:r>
    </w:p>
    <w:p w14:paraId="5E9E3736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76B90CA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05; SECRETARIA DE DESENVOLVIMENTO RURAL, MEIO 05.002; DEPARTAMENTO DE AGRO-INDÚSTRIA E INSPEÇÃO SANITÁRIA 18.541.0015.1029; PROJETO LOGISTICA RESERVA 3.3.90.39.00.00; OUTROS SERVIÇOS DE TERCEIROS - PESSOA JURÍDICA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960; 00000; Recursos Ordinários (Livres)  R$ 4.000,00</w:t>
      </w:r>
    </w:p>
    <w:p w14:paraId="34281E9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22972BA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05; SECRETARIA DE DESENVOLVIMENTO RURAL, MEIO </w:t>
      </w:r>
    </w:p>
    <w:p w14:paraId="0B22F91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05.002; DEPARTAMENTO DE AGRO-INDÚSTRIA E INSPEÇÃO SANITÁRIA 18.541.0015.1030; LEGALIZAÇÃO AMBIENTAL DAS UNIDADES RURAIS 3.3.90.39.00.00; OUTROS SERVIÇOS DE TERCEIROS-PESSOA JURÍDICA 970; 00000;  Recursos Ordinários (Livres) R$ 1.000,00 </w:t>
      </w:r>
    </w:p>
    <w:p w14:paraId="57BA2DE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C7F4216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59170E5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 04.122.0003.2043; ANUIDADE INSTITUIÇÕES MUNICIPALISTAS 3.3.90.39.00.00;  OUTROS SERV DE TERCEIROS - PESSOA JURÍDICA 1280; 00000;  Recursos Ordinários (Livres) R$ 20.000,00</w:t>
      </w:r>
    </w:p>
    <w:p w14:paraId="648F3E2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66516B96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5C99438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 04.122.0003.2044; ATIVID</w:t>
      </w:r>
      <w:r w:rsidR="00514C3F" w:rsidRPr="00B378F3">
        <w:rPr>
          <w:rFonts w:ascii="Times New Roman" w:hAnsi="Times New Roman" w:cs="Times New Roman"/>
          <w:bCs/>
        </w:rPr>
        <w:t xml:space="preserve">ADES DO DEPTO DE ADMINISTRAÇÃO </w:t>
      </w:r>
      <w:r w:rsidRPr="00B378F3">
        <w:rPr>
          <w:rFonts w:ascii="Times New Roman" w:hAnsi="Times New Roman" w:cs="Times New Roman"/>
          <w:bCs/>
        </w:rPr>
        <w:t>3.3.90.32.00.00; MATERIAL, BEM OU SERVIÇO PARA DIST GRATUITA 1410; 00000; Recursos Ordinários (Livres) R$ 4.000,00</w:t>
      </w:r>
    </w:p>
    <w:p w14:paraId="7EBFF99D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5D7F3F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68B8502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 04.122.0003.2044; ATIVIDADES DO DEPTO DE ADMINISTRAÇÃO 3.3.90.33.00.00; PASSAGENS E DESPESAS COM LOCOMOÇÃO 1420; 00000; Recursos Ordinários (Livres)  R$ 4.000,00</w:t>
      </w:r>
    </w:p>
    <w:p w14:paraId="01E701A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637C46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06; SECRETARIA DE ADMINISTRAÇÃO E FINANÇAS</w:t>
      </w:r>
    </w:p>
    <w:p w14:paraId="74758D1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04.122.0003.2044; ATIVIDADES DO DEPTO DE ADMINISTRAÇÃO 3.3.90.34.00.00; OUTRAS DESPESAS DE PESSOAL DECORRENTES DE 1430; 00000; Recursos Ordinários (Livres) R$ 9.000,00</w:t>
      </w:r>
    </w:p>
    <w:p w14:paraId="5CB3742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B7B646A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</w:t>
      </w:r>
    </w:p>
    <w:p w14:paraId="77C8207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 04.122.0003.2044; ATIVIDADES DO DEPTO DE ADMINISTRAÇÃO 3.3.90.92.00.00; DES</w:t>
      </w:r>
      <w:r w:rsidR="00514C3F" w:rsidRPr="00B378F3">
        <w:rPr>
          <w:rFonts w:ascii="Times New Roman" w:hAnsi="Times New Roman" w:cs="Times New Roman"/>
          <w:bCs/>
        </w:rPr>
        <w:t xml:space="preserve">PESAS DE EXERCÍCIOS ANTERIORES </w:t>
      </w:r>
      <w:r w:rsidRPr="00B378F3">
        <w:rPr>
          <w:rFonts w:ascii="Times New Roman" w:hAnsi="Times New Roman" w:cs="Times New Roman"/>
          <w:bCs/>
        </w:rPr>
        <w:t>1490; 00000; Recursos Ordinários (Livres) R$ 9.000,00</w:t>
      </w:r>
    </w:p>
    <w:p w14:paraId="5391FC5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228AC61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40DD2496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 04.122.0011.1047; REVISÃO LEGISLAÇÃO MUNICIPAL 3.3.90.39.00.00; OUTROS SERV DE TERCEIROS - PESSOA JURÍDICA 1540; 00000; Recursos Ordinários (Livres) R$ 4.000,00</w:t>
      </w:r>
    </w:p>
    <w:p w14:paraId="7ED160F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182A33A" w14:textId="77777777" w:rsidR="009A177F" w:rsidRPr="00B378F3" w:rsidRDefault="00695BBA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</w:t>
      </w:r>
      <w:r w:rsidR="009A177F" w:rsidRPr="00B378F3">
        <w:rPr>
          <w:rFonts w:ascii="Times New Roman" w:hAnsi="Times New Roman" w:cs="Times New Roman"/>
          <w:bCs/>
        </w:rPr>
        <w:t xml:space="preserve">SECRETARIA DE ADMINISTRAÇÃO E FINANÇAS  </w:t>
      </w:r>
    </w:p>
    <w:p w14:paraId="4BBCAF5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06.001; DEPARTAMENTO DE ADMINISTRAÇÃO 04.122.0011.1048; REVISÃO PLANO DIRETOR  </w:t>
      </w:r>
    </w:p>
    <w:p w14:paraId="209EF96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3.3.90.39.00.00; OUTROS SERV DE TE</w:t>
      </w:r>
      <w:r w:rsidR="00514C3F" w:rsidRPr="00B378F3">
        <w:rPr>
          <w:rFonts w:ascii="Times New Roman" w:hAnsi="Times New Roman" w:cs="Times New Roman"/>
          <w:bCs/>
        </w:rPr>
        <w:t xml:space="preserve">RCEIROS - PESSOA JURÍDICA 1550; </w:t>
      </w:r>
      <w:r w:rsidRPr="00B378F3">
        <w:rPr>
          <w:rFonts w:ascii="Times New Roman" w:hAnsi="Times New Roman" w:cs="Times New Roman"/>
          <w:bCs/>
        </w:rPr>
        <w:t>00000;  Recursos Ordinários (Livres) R$ 2.000,00</w:t>
      </w:r>
    </w:p>
    <w:p w14:paraId="0DD23CE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55785ADD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0542B96A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06.182.0003.2050; CONSELHO COMUNITÁRIO DE SEGURANÇA 3.3.50.41.00.00;  CONTRIBUIÇÕES  1580;  00000;  Recursos Ordinários (Livres) R$ 49.000,00</w:t>
      </w:r>
    </w:p>
    <w:p w14:paraId="6BCFC4E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1CC221B2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5E9377AA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06.001; DEPARTAMENTO DE ADMINISTRAÇÃO</w:t>
      </w:r>
      <w:r w:rsidR="00695BBA" w:rsidRPr="00B378F3">
        <w:rPr>
          <w:rFonts w:ascii="Times New Roman" w:hAnsi="Times New Roman" w:cs="Times New Roman"/>
          <w:bCs/>
        </w:rPr>
        <w:t xml:space="preserve"> 27.813.0003.2051; </w:t>
      </w:r>
      <w:r w:rsidRPr="00B378F3">
        <w:rPr>
          <w:rFonts w:ascii="Times New Roman" w:hAnsi="Times New Roman" w:cs="Times New Roman"/>
          <w:bCs/>
        </w:rPr>
        <w:t>CENTROS COMUNITÁRIOS/ESPORTE E LAZER 3.3.90.30.00.00;</w:t>
      </w:r>
      <w:r w:rsidR="00695BBA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MATERIAL DE CONSUMO 1590; 00000;  Recursos Ordinários (Livres)  R$ 29.000,00</w:t>
      </w:r>
    </w:p>
    <w:p w14:paraId="5A6291F8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286AF7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54051515" w14:textId="77777777" w:rsidR="009A177F" w:rsidRPr="00B378F3" w:rsidRDefault="00695BBA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</w:t>
      </w:r>
      <w:r w:rsidR="00514C3F" w:rsidRPr="00B378F3">
        <w:rPr>
          <w:rFonts w:ascii="Times New Roman" w:hAnsi="Times New Roman" w:cs="Times New Roman"/>
          <w:bCs/>
        </w:rPr>
        <w:t xml:space="preserve"> DEPARTAMENTO DE ENSINO </w:t>
      </w:r>
      <w:r w:rsidR="009A177F" w:rsidRPr="00B378F3">
        <w:rPr>
          <w:rFonts w:ascii="Times New Roman" w:hAnsi="Times New Roman" w:cs="Times New Roman"/>
          <w:bCs/>
        </w:rPr>
        <w:t>12.361.0018.1069; ESTRUTURA DA GESTÃO ESCOLAR 4.4.90.52.00.00; EQUIPAMENTOS E MATERIAL PERMANENTE  2190;  00104;  Demais Imp Vinc à Educ Básica  R$ 59.000,00</w:t>
      </w:r>
    </w:p>
    <w:p w14:paraId="6206A5B6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410243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</w:t>
      </w:r>
    </w:p>
    <w:p w14:paraId="6A4A177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12.361.0018.2073; ENSINO FUNDAMENTAL 3.3.90.30.00.00; MATERIAL DE CONSUMO 2430;  00107;  Salário-Educação R$ 100.000,00</w:t>
      </w:r>
    </w:p>
    <w:p w14:paraId="37720C2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D487C7F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50DCEF8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12.361.0018.2073; ENSINO FUNDAMENTAL 3.3.90.39.00.00; OUTROS SERV DE TERCEIROS - PESSOA JURÍDICA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2480;  00107;  Salário-Educação  R$ 100.000,00</w:t>
      </w:r>
    </w:p>
    <w:p w14:paraId="46DEBEC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A49A7DD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26B9C5BE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</w:t>
      </w:r>
      <w:r w:rsidR="00514C3F" w:rsidRPr="00B378F3">
        <w:rPr>
          <w:rFonts w:ascii="Times New Roman" w:hAnsi="Times New Roman" w:cs="Times New Roman"/>
          <w:bCs/>
        </w:rPr>
        <w:t xml:space="preserve"> DEPARTAMENTO DE ENSINO </w:t>
      </w:r>
      <w:r w:rsidRPr="00B378F3">
        <w:rPr>
          <w:rFonts w:ascii="Times New Roman" w:hAnsi="Times New Roman" w:cs="Times New Roman"/>
          <w:bCs/>
        </w:rPr>
        <w:t>12.361.0019.1074; CONSTRUÇÃO DE ESCOLAS 4.4.90.51.00.00; OBRAS E INSTALAÇÕES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2500; 00104; Demais Imp Vincul à Educ Básica R$ 99.000,00</w:t>
      </w:r>
    </w:p>
    <w:p w14:paraId="3FE3D88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22F75A7D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65728E8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ENSINO; Abertura 12.365.0018.2075; EDUCAÇÃO INFANTIL 3.3.90.30.00.00; MATERIAL DE CONSUMO 2550;  00104;  Demais Imp Vincul à Educ Básica  R$ 50.000,00</w:t>
      </w:r>
    </w:p>
    <w:p w14:paraId="58C9084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3503868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</w:t>
      </w:r>
    </w:p>
    <w:p w14:paraId="2790BDBB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12.365.0027.1077; PARQUES INFANTIS 4.4.90.52.00.00; EQUIPAMENTOS E MATERIAL PERMANENTE 2620; 00104; Demais Imp Vinc à Educ Básica R$ 19.000,00</w:t>
      </w:r>
    </w:p>
    <w:p w14:paraId="76CB818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7834122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0A8FF0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07.001; DEPARTAMENTO DE ENSINO 12.365.0027.1078; CRECHES MUNICIPAIS 4.4.90.51.00.00; OBRAS E INSTALAÇÕES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2640; 00104;  Demais Imp Vinc à Educ Básica  R$ 200.000,00</w:t>
      </w:r>
    </w:p>
    <w:p w14:paraId="6E4C13BE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779E515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0FA2680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07.002; DEPARTAMENTO DE CULTURA 13.392.0025.2085; EVENTOS CULTURAIS 3.3.90.30.00.00; MATERIAL DE CONSUMO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2780;  00000;  Recursos Ordinários (Livres) R$ 9.000,00</w:t>
      </w:r>
    </w:p>
    <w:p w14:paraId="647D485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354CA76B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07; SECRETARIA DE EDUCAÇÃO, CULTURA E ESPORTES </w:t>
      </w:r>
    </w:p>
    <w:p w14:paraId="58BF72B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07.002; DEPARTAMENTO DE CULTURA 13.392.0025.2085;  EVENTOS CULTURAIS 3.3.90.36.00.00;  OUTROS SERVIÇOS DE TERCEIROS - PESSOA FÍSICA 2790;  00000;  Recursos Ordinários (Livres)  R$ 9.000,00</w:t>
      </w:r>
    </w:p>
    <w:p w14:paraId="43A17F5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59F462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SECRETARIA DE SAÚDE </w:t>
      </w:r>
    </w:p>
    <w:p w14:paraId="6A526728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08.001; FUNDO MUNICIPAL DE SAÚDE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10.301.0021.2093;  ATIVIDADES DO FUNDO MUN DE SAÚDE 3.3.90.34.00.00;  OUTRAS DESPESAS DE PESSOAL DECORRENTES DE 3190;</w:t>
      </w:r>
      <w:r w:rsidR="00514C3F" w:rsidRPr="00B378F3">
        <w:rPr>
          <w:rFonts w:ascii="Times New Roman" w:hAnsi="Times New Roman" w:cs="Times New Roman"/>
          <w:bCs/>
        </w:rPr>
        <w:t xml:space="preserve"> 00000; </w:t>
      </w:r>
      <w:r w:rsidRPr="00B378F3">
        <w:rPr>
          <w:rFonts w:ascii="Times New Roman" w:hAnsi="Times New Roman" w:cs="Times New Roman"/>
          <w:bCs/>
        </w:rPr>
        <w:t>Recursos Ordinários (Livres)  R$ 100.000,00</w:t>
      </w:r>
    </w:p>
    <w:p w14:paraId="764C5D7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AA9B82D" w14:textId="77777777" w:rsidR="009A177F" w:rsidRPr="00B378F3" w:rsidRDefault="00514C3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</w:t>
      </w:r>
      <w:r w:rsidR="009A177F" w:rsidRPr="00B378F3">
        <w:rPr>
          <w:rFonts w:ascii="Times New Roman" w:hAnsi="Times New Roman" w:cs="Times New Roman"/>
          <w:bCs/>
        </w:rPr>
        <w:t xml:space="preserve">SECRETARIA DE SAÚDE </w:t>
      </w:r>
    </w:p>
    <w:p w14:paraId="0C0B8791" w14:textId="77777777" w:rsidR="009A177F" w:rsidRPr="00B378F3" w:rsidRDefault="00514C3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08.001;</w:t>
      </w:r>
      <w:r w:rsidR="009A177F" w:rsidRPr="00B378F3">
        <w:rPr>
          <w:rFonts w:ascii="Times New Roman" w:hAnsi="Times New Roman" w:cs="Times New Roman"/>
          <w:bCs/>
        </w:rPr>
        <w:t xml:space="preserve"> FUNDO MUNICIPAL DE SAÚDE  10.301.0021.2094;  ATENÇÃO BÁSICA  3.1.90.11.00.00;  VENCIMENTOS E VANT FIXAS-PESSOAL CIVIL  3260;  00495;  Atenção Básica R$ 10.000,00</w:t>
      </w:r>
    </w:p>
    <w:p w14:paraId="315C8AC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4644207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SECRETARIA DE SAÚDE  </w:t>
      </w:r>
    </w:p>
    <w:p w14:paraId="3E9DABCD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08.001; FUNDO MUNICIPAL DE SAÚDE 10.</w:t>
      </w:r>
      <w:r w:rsidR="00514C3F" w:rsidRPr="00B378F3">
        <w:rPr>
          <w:rFonts w:ascii="Times New Roman" w:hAnsi="Times New Roman" w:cs="Times New Roman"/>
          <w:bCs/>
        </w:rPr>
        <w:t xml:space="preserve">301.0021.2094; </w:t>
      </w:r>
      <w:r w:rsidRPr="00B378F3">
        <w:rPr>
          <w:rFonts w:ascii="Times New Roman" w:hAnsi="Times New Roman" w:cs="Times New Roman"/>
          <w:bCs/>
        </w:rPr>
        <w:t>ATENÇÃO BÁSICA 3.1.90.13.00.00; OBRIGAÇÕES PATRONAIS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3270;  00495;  Atenção Básica R$ 10.000,00</w:t>
      </w:r>
    </w:p>
    <w:p w14:paraId="41D4B103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17979C4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08; SECRETARIA DE SAÚDE </w:t>
      </w:r>
    </w:p>
    <w:p w14:paraId="2E522D2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08.001; FUNDO MUNICIPAL DE SAÚDE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 xml:space="preserve">10.305.0021.2106; AÇÕES DA VIGILÂNCIA EM SAÚDE  </w:t>
      </w:r>
    </w:p>
    <w:p w14:paraId="2199F15B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3.1.90.13.00.00; OBRIGAÇÕES PATRONAIS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3530; 00497; Vigilância em Saúde R$ 15.000,00</w:t>
      </w:r>
    </w:p>
    <w:p w14:paraId="29CCE389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</w:t>
      </w:r>
    </w:p>
    <w:p w14:paraId="3441D07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5BE65870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 08.244.0007.2143; ATIVIDADES DO FUNDO MUN DE ASSIST SOCIAL 3.1.90.11.00.00; VENCIMENTOS E VANTAGENS FIXAS PESSOAL CIVIL 4400; 00000; Recursos Ordinários (Livres) R$ 115.000,00</w:t>
      </w:r>
    </w:p>
    <w:p w14:paraId="2EDBB54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  </w:t>
      </w:r>
    </w:p>
    <w:p w14:paraId="3DC6308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774136D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MUNICIPAL DE ASSISTÊNCIA SOCIAL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08.244.0007.2143;  ATIVIDADES DO FUNDO MUN DE ASSIST SOCIAL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3.3.90.39.00.00;  OUTROS SERVIÇOS DE TERCEIROS - PESSOA JURÍDICA  4482;  09400;  Bloco de Fin da Gestão do Prog Bolsa fam R$ 5.000,00</w:t>
      </w:r>
    </w:p>
    <w:p w14:paraId="1BE190A1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7761EB8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49855574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 FUNDO M</w:t>
      </w:r>
      <w:r w:rsidR="00514C3F" w:rsidRPr="00B378F3">
        <w:rPr>
          <w:rFonts w:ascii="Times New Roman" w:hAnsi="Times New Roman" w:cs="Times New Roman"/>
          <w:bCs/>
        </w:rPr>
        <w:t xml:space="preserve">UNICIPAL DE ASSISTÊNCIA SOCIAL </w:t>
      </w:r>
      <w:r w:rsidRPr="00B378F3">
        <w:rPr>
          <w:rFonts w:ascii="Times New Roman" w:hAnsi="Times New Roman" w:cs="Times New Roman"/>
          <w:bCs/>
        </w:rPr>
        <w:t>08.244.0007.2144; CENTRO DE REFERÊNCIA SOCIAL-CRAS 3.1.90.11.00.00; VENCIMENTOS E V</w:t>
      </w:r>
      <w:r w:rsidR="00514C3F" w:rsidRPr="00B378F3">
        <w:rPr>
          <w:rFonts w:ascii="Times New Roman" w:hAnsi="Times New Roman" w:cs="Times New Roman"/>
          <w:bCs/>
        </w:rPr>
        <w:t xml:space="preserve">ANTAGENS FIXAS - PESSOAL CIVIL </w:t>
      </w:r>
      <w:r w:rsidRPr="00B378F3">
        <w:rPr>
          <w:rFonts w:ascii="Times New Roman" w:hAnsi="Times New Roman" w:cs="Times New Roman"/>
          <w:bCs/>
        </w:rPr>
        <w:t>4530;  00934; Bloco de Fin da Prot Social Básica - SUAS  R$ 15.000,00</w:t>
      </w:r>
    </w:p>
    <w:p w14:paraId="1B2C3077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94BF93C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 xml:space="preserve">10; SECRETARIA DE ASSISTÊNCIA SOCIAL E CIDADANIA  </w:t>
      </w:r>
    </w:p>
    <w:p w14:paraId="42A52885" w14:textId="77777777" w:rsidR="009A177F" w:rsidRPr="00B378F3" w:rsidRDefault="009A177F" w:rsidP="00695BBA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Cs/>
        </w:rPr>
        <w:t>10.001;</w:t>
      </w:r>
      <w:r w:rsidR="00514C3F" w:rsidRPr="00B378F3">
        <w:rPr>
          <w:rFonts w:ascii="Times New Roman" w:hAnsi="Times New Roman" w:cs="Times New Roman"/>
          <w:bCs/>
        </w:rPr>
        <w:t xml:space="preserve"> </w:t>
      </w:r>
      <w:r w:rsidRPr="00B378F3">
        <w:rPr>
          <w:rFonts w:ascii="Times New Roman" w:hAnsi="Times New Roman" w:cs="Times New Roman"/>
          <w:bCs/>
        </w:rPr>
        <w:t>FUNDO MUNICIPAL DE ASSISTÊNCIA SOCIAL 08.244.0007.2144; CENTRO DE REFERÊNCIA SOCIAL-CRAS 3.1.90.13.00.00; OBRIGAÇÕES PATRONAIS  4550;  00934;  Bloco de Fin da Prot Soc Básica - SUAS R$ 15.000,00</w:t>
      </w:r>
    </w:p>
    <w:p w14:paraId="55105939" w14:textId="77777777" w:rsidR="009A177F" w:rsidRPr="00B378F3" w:rsidRDefault="009A177F" w:rsidP="009A177F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6F3BB08D" w14:textId="77777777" w:rsidR="009A177F" w:rsidRPr="00B378F3" w:rsidRDefault="009A177F" w:rsidP="009A177F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</w:rPr>
      </w:pPr>
      <w:r w:rsidRPr="00B378F3">
        <w:rPr>
          <w:rFonts w:ascii="Times New Roman" w:hAnsi="Times New Roman" w:cs="Times New Roman"/>
          <w:b/>
          <w:bCs/>
        </w:rPr>
        <w:t>Art. 3º</w:t>
      </w:r>
      <w:r w:rsidRPr="00B378F3">
        <w:rPr>
          <w:rFonts w:ascii="Times New Roman" w:hAnsi="Times New Roman" w:cs="Times New Roman"/>
          <w:bCs/>
        </w:rPr>
        <w:t xml:space="preserve"> Este Decreto entra em vigor na data de sua publicação,</w:t>
      </w:r>
    </w:p>
    <w:p w14:paraId="5FF1110C" w14:textId="77777777" w:rsidR="0064625A" w:rsidRPr="00B378F3" w:rsidRDefault="009A177F" w:rsidP="00514C3F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</w:rPr>
      </w:pPr>
      <w:r w:rsidRPr="00B378F3">
        <w:rPr>
          <w:rFonts w:ascii="Times New Roman" w:hAnsi="Times New Roman" w:cs="Times New Roman"/>
          <w:bCs/>
        </w:rPr>
        <w:t>com efeitos a partir de 04/10/2016</w:t>
      </w:r>
    </w:p>
    <w:p w14:paraId="3E27F511" w14:textId="77777777" w:rsidR="00065125" w:rsidRPr="00B378F3" w:rsidRDefault="00065125" w:rsidP="009A3887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B378F3">
        <w:rPr>
          <w:rFonts w:ascii="Times New Roman" w:hAnsi="Times New Roman" w:cs="Times New Roman"/>
          <w:b/>
          <w:bCs/>
        </w:rPr>
        <w:t xml:space="preserve">Gabinete do Executivo Municipal de Dois Vizinhos, Estado do Paraná, </w:t>
      </w:r>
      <w:r w:rsidR="00B4525C" w:rsidRPr="00B378F3">
        <w:rPr>
          <w:rFonts w:ascii="Times New Roman" w:hAnsi="Times New Roman" w:cs="Times New Roman"/>
          <w:b/>
          <w:bCs/>
        </w:rPr>
        <w:t xml:space="preserve">aos </w:t>
      </w:r>
      <w:r w:rsidR="00B378F3">
        <w:rPr>
          <w:rFonts w:ascii="Times New Roman" w:hAnsi="Times New Roman" w:cs="Times New Roman"/>
          <w:b/>
          <w:bCs/>
        </w:rPr>
        <w:t>quatro</w:t>
      </w:r>
      <w:r w:rsidR="0047629F" w:rsidRPr="00B378F3">
        <w:rPr>
          <w:rFonts w:ascii="Times New Roman" w:hAnsi="Times New Roman" w:cs="Times New Roman"/>
          <w:b/>
          <w:bCs/>
        </w:rPr>
        <w:t xml:space="preserve"> d</w:t>
      </w:r>
      <w:r w:rsidR="00B4525C" w:rsidRPr="00B378F3">
        <w:rPr>
          <w:rFonts w:ascii="Times New Roman" w:hAnsi="Times New Roman" w:cs="Times New Roman"/>
          <w:b/>
          <w:bCs/>
        </w:rPr>
        <w:t>ias do mês de</w:t>
      </w:r>
      <w:r w:rsidR="001A7521" w:rsidRPr="00B378F3">
        <w:rPr>
          <w:rFonts w:ascii="Times New Roman" w:hAnsi="Times New Roman" w:cs="Times New Roman"/>
          <w:b/>
          <w:bCs/>
        </w:rPr>
        <w:t xml:space="preserve"> </w:t>
      </w:r>
      <w:r w:rsidR="0047629F" w:rsidRPr="00B378F3">
        <w:rPr>
          <w:rFonts w:ascii="Times New Roman" w:hAnsi="Times New Roman" w:cs="Times New Roman"/>
          <w:b/>
          <w:bCs/>
        </w:rPr>
        <w:t>outub</w:t>
      </w:r>
      <w:r w:rsidR="0054167D" w:rsidRPr="00B378F3">
        <w:rPr>
          <w:rFonts w:ascii="Times New Roman" w:hAnsi="Times New Roman" w:cs="Times New Roman"/>
          <w:b/>
          <w:bCs/>
        </w:rPr>
        <w:t>r</w:t>
      </w:r>
      <w:r w:rsidR="00B4525C" w:rsidRPr="00B378F3">
        <w:rPr>
          <w:rFonts w:ascii="Times New Roman" w:hAnsi="Times New Roman" w:cs="Times New Roman"/>
          <w:b/>
          <w:bCs/>
        </w:rPr>
        <w:t>o</w:t>
      </w:r>
      <w:r w:rsidR="00C058DD" w:rsidRPr="00B378F3">
        <w:rPr>
          <w:rFonts w:ascii="Times New Roman" w:hAnsi="Times New Roman" w:cs="Times New Roman"/>
          <w:b/>
          <w:bCs/>
        </w:rPr>
        <w:t xml:space="preserve"> </w:t>
      </w:r>
      <w:r w:rsidRPr="00B378F3">
        <w:rPr>
          <w:rFonts w:ascii="Times New Roman" w:hAnsi="Times New Roman" w:cs="Times New Roman"/>
          <w:b/>
          <w:bCs/>
        </w:rPr>
        <w:t xml:space="preserve">do ano de dois mil e </w:t>
      </w:r>
      <w:r w:rsidR="00050D9A" w:rsidRPr="00B378F3">
        <w:rPr>
          <w:rFonts w:ascii="Times New Roman" w:hAnsi="Times New Roman" w:cs="Times New Roman"/>
          <w:b/>
          <w:bCs/>
        </w:rPr>
        <w:t>dezesseis</w:t>
      </w:r>
      <w:r w:rsidRPr="00B378F3">
        <w:rPr>
          <w:rFonts w:ascii="Times New Roman" w:hAnsi="Times New Roman" w:cs="Times New Roman"/>
          <w:b/>
          <w:bCs/>
        </w:rPr>
        <w:t>, 5</w:t>
      </w:r>
      <w:r w:rsidR="007142EE" w:rsidRPr="00B378F3">
        <w:rPr>
          <w:rFonts w:ascii="Times New Roman" w:hAnsi="Times New Roman" w:cs="Times New Roman"/>
          <w:b/>
          <w:bCs/>
        </w:rPr>
        <w:t>5</w:t>
      </w:r>
      <w:r w:rsidRPr="00B378F3">
        <w:rPr>
          <w:rFonts w:ascii="Times New Roman" w:hAnsi="Times New Roman" w:cs="Times New Roman"/>
          <w:b/>
          <w:bCs/>
        </w:rPr>
        <w:t>º ano de emancipação.</w:t>
      </w:r>
    </w:p>
    <w:p w14:paraId="1DF162BF" w14:textId="77777777" w:rsidR="00A14596" w:rsidRPr="00B378F3" w:rsidRDefault="00A14596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065FD7F" w14:textId="77777777" w:rsidR="00A418CE" w:rsidRPr="00B378F3" w:rsidRDefault="00A418CE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3BACF3E" w14:textId="77777777" w:rsidR="00A418CE" w:rsidRPr="00B378F3" w:rsidRDefault="00A418CE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0AD831E" w14:textId="77777777" w:rsidR="00065125" w:rsidRPr="00B378F3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B378F3">
        <w:rPr>
          <w:rFonts w:ascii="Times New Roman" w:hAnsi="Times New Roman" w:cs="Times New Roman"/>
          <w:b/>
          <w:bCs/>
        </w:rPr>
        <w:t>Raul Camilo Isotton</w:t>
      </w:r>
    </w:p>
    <w:p w14:paraId="7B8C1101" w14:textId="77777777" w:rsidR="00065125" w:rsidRPr="00B378F3" w:rsidRDefault="00065125" w:rsidP="009A3887">
      <w:pPr>
        <w:ind w:firstLine="3402"/>
        <w:jc w:val="both"/>
        <w:rPr>
          <w:rFonts w:ascii="Times New Roman" w:hAnsi="Times New Roman" w:cs="Times New Roman"/>
        </w:rPr>
      </w:pPr>
      <w:r w:rsidRPr="00B378F3">
        <w:rPr>
          <w:rFonts w:ascii="Times New Roman" w:hAnsi="Times New Roman" w:cs="Times New Roman"/>
        </w:rPr>
        <w:t>Prefeito</w:t>
      </w:r>
      <w:r w:rsidR="00BC5B92" w:rsidRPr="00B378F3">
        <w:rPr>
          <w:rFonts w:ascii="Times New Roman" w:hAnsi="Times New Roman" w:cs="Times New Roman"/>
        </w:rPr>
        <w:t xml:space="preserve"> </w:t>
      </w:r>
    </w:p>
    <w:p w14:paraId="47753DE9" w14:textId="77777777" w:rsidR="00065125" w:rsidRPr="00B378F3" w:rsidRDefault="00065125" w:rsidP="009A3887">
      <w:pPr>
        <w:rPr>
          <w:rFonts w:ascii="Times New Roman" w:hAnsi="Times New Roman" w:cs="Times New Roman"/>
        </w:rPr>
      </w:pPr>
      <w:r w:rsidRPr="00B378F3">
        <w:rPr>
          <w:rFonts w:ascii="Times New Roman" w:hAnsi="Times New Roman" w:cs="Times New Roman"/>
        </w:rPr>
        <w:t xml:space="preserve">Registre-se  </w:t>
      </w:r>
    </w:p>
    <w:p w14:paraId="77D4F8DF" w14:textId="77777777" w:rsidR="00065125" w:rsidRPr="00B378F3" w:rsidRDefault="00065125" w:rsidP="009A3887">
      <w:pPr>
        <w:rPr>
          <w:rFonts w:ascii="Times New Roman" w:hAnsi="Times New Roman" w:cs="Times New Roman"/>
        </w:rPr>
      </w:pPr>
      <w:r w:rsidRPr="00B378F3">
        <w:rPr>
          <w:rFonts w:ascii="Times New Roman" w:hAnsi="Times New Roman" w:cs="Times New Roman"/>
        </w:rPr>
        <w:t>Publique-se</w:t>
      </w:r>
    </w:p>
    <w:p w14:paraId="405C6C10" w14:textId="77777777" w:rsidR="00065125" w:rsidRPr="00B378F3" w:rsidRDefault="00065125" w:rsidP="009A3887">
      <w:pPr>
        <w:rPr>
          <w:rFonts w:ascii="Times New Roman" w:hAnsi="Times New Roman" w:cs="Times New Roman"/>
        </w:rPr>
      </w:pPr>
      <w:r w:rsidRPr="00B378F3">
        <w:rPr>
          <w:rFonts w:ascii="Times New Roman" w:hAnsi="Times New Roman" w:cs="Times New Roman"/>
        </w:rPr>
        <w:t>Cumpra-se</w:t>
      </w:r>
    </w:p>
    <w:p w14:paraId="34AA6EC4" w14:textId="77777777" w:rsidR="00561242" w:rsidRPr="00B378F3" w:rsidRDefault="00561242" w:rsidP="009A3887">
      <w:pPr>
        <w:rPr>
          <w:rFonts w:ascii="Times New Roman" w:hAnsi="Times New Roman" w:cs="Times New Roman"/>
        </w:rPr>
      </w:pPr>
    </w:p>
    <w:p w14:paraId="09681D96" w14:textId="77777777" w:rsidR="00A14596" w:rsidRPr="00B378F3" w:rsidRDefault="00A14596" w:rsidP="009A3887">
      <w:pPr>
        <w:rPr>
          <w:rFonts w:ascii="Times New Roman" w:hAnsi="Times New Roman" w:cs="Times New Roman"/>
          <w:b/>
          <w:bCs/>
        </w:rPr>
      </w:pPr>
    </w:p>
    <w:p w14:paraId="7A43C8CC" w14:textId="77777777" w:rsidR="00A418CE" w:rsidRPr="00B378F3" w:rsidRDefault="00A418CE" w:rsidP="009A3887">
      <w:pPr>
        <w:rPr>
          <w:rFonts w:ascii="Times New Roman" w:hAnsi="Times New Roman" w:cs="Times New Roman"/>
          <w:b/>
          <w:bCs/>
        </w:rPr>
      </w:pPr>
    </w:p>
    <w:p w14:paraId="157B3AFD" w14:textId="77777777" w:rsidR="00065125" w:rsidRPr="00B378F3" w:rsidRDefault="00065125" w:rsidP="009A3887">
      <w:pPr>
        <w:rPr>
          <w:rFonts w:ascii="Times New Roman" w:hAnsi="Times New Roman" w:cs="Times New Roman"/>
          <w:b/>
          <w:bCs/>
        </w:rPr>
      </w:pPr>
      <w:r w:rsidRPr="00B378F3">
        <w:rPr>
          <w:rFonts w:ascii="Times New Roman" w:hAnsi="Times New Roman" w:cs="Times New Roman"/>
          <w:b/>
          <w:bCs/>
        </w:rPr>
        <w:t>Marcia Besson Frigotto</w:t>
      </w:r>
    </w:p>
    <w:p w14:paraId="3392BF92" w14:textId="77777777" w:rsidR="00065125" w:rsidRPr="00B378F3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B378F3">
        <w:rPr>
          <w:rFonts w:ascii="Times New Roman" w:hAnsi="Times New Roman" w:cs="Times New Roman"/>
        </w:rPr>
        <w:t>Secretária de Administração e Finanças</w:t>
      </w:r>
    </w:p>
    <w:sectPr w:rsidR="00065125" w:rsidRPr="00B378F3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A594" w14:textId="77777777" w:rsidR="005D52FB" w:rsidRDefault="005D52FB">
      <w:r>
        <w:separator/>
      </w:r>
    </w:p>
  </w:endnote>
  <w:endnote w:type="continuationSeparator" w:id="0">
    <w:p w14:paraId="7E92DC6B" w14:textId="77777777" w:rsidR="005D52FB" w:rsidRDefault="005D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8FAE" w14:textId="77777777" w:rsidR="00514C3F" w:rsidRDefault="00514C3F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CB6F" w14:textId="77777777" w:rsidR="005D52FB" w:rsidRDefault="005D52FB">
      <w:r>
        <w:separator/>
      </w:r>
    </w:p>
  </w:footnote>
  <w:footnote w:type="continuationSeparator" w:id="0">
    <w:p w14:paraId="46A4D360" w14:textId="77777777" w:rsidR="005D52FB" w:rsidRDefault="005D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D3F4D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3AFF"/>
    <w:rsid w:val="002C4048"/>
    <w:rsid w:val="002D356D"/>
    <w:rsid w:val="002D6CD8"/>
    <w:rsid w:val="002D7667"/>
    <w:rsid w:val="002F0126"/>
    <w:rsid w:val="002F0A98"/>
    <w:rsid w:val="002F37B9"/>
    <w:rsid w:val="00321DDF"/>
    <w:rsid w:val="00325E1C"/>
    <w:rsid w:val="00330F66"/>
    <w:rsid w:val="003418E8"/>
    <w:rsid w:val="003551C9"/>
    <w:rsid w:val="00375647"/>
    <w:rsid w:val="00384D84"/>
    <w:rsid w:val="003859F9"/>
    <w:rsid w:val="00386C1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29F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14C3F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708D"/>
    <w:rsid w:val="005A2E5B"/>
    <w:rsid w:val="005B1514"/>
    <w:rsid w:val="005C78B6"/>
    <w:rsid w:val="005D52FB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625A"/>
    <w:rsid w:val="0064757B"/>
    <w:rsid w:val="0065428F"/>
    <w:rsid w:val="006550F1"/>
    <w:rsid w:val="0066497B"/>
    <w:rsid w:val="00672121"/>
    <w:rsid w:val="00690925"/>
    <w:rsid w:val="00695086"/>
    <w:rsid w:val="00695BBA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D3FD2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177F"/>
    <w:rsid w:val="009A3887"/>
    <w:rsid w:val="009B3736"/>
    <w:rsid w:val="009B5DFE"/>
    <w:rsid w:val="009C2D78"/>
    <w:rsid w:val="009C6CE8"/>
    <w:rsid w:val="00A13859"/>
    <w:rsid w:val="00A14596"/>
    <w:rsid w:val="00A418CE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D6192"/>
    <w:rsid w:val="00AF63C5"/>
    <w:rsid w:val="00B0293C"/>
    <w:rsid w:val="00B02DE7"/>
    <w:rsid w:val="00B06E59"/>
    <w:rsid w:val="00B16D23"/>
    <w:rsid w:val="00B378F3"/>
    <w:rsid w:val="00B37F82"/>
    <w:rsid w:val="00B42FC3"/>
    <w:rsid w:val="00B4525C"/>
    <w:rsid w:val="00B57F65"/>
    <w:rsid w:val="00B61E28"/>
    <w:rsid w:val="00B62DD2"/>
    <w:rsid w:val="00B63E64"/>
    <w:rsid w:val="00B7799F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3409"/>
    <w:rsid w:val="00F551E0"/>
    <w:rsid w:val="00F5754A"/>
    <w:rsid w:val="00F66BC9"/>
    <w:rsid w:val="00F756A3"/>
    <w:rsid w:val="00F93D27"/>
    <w:rsid w:val="00F94078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A8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2183</Words>
  <Characters>11792</Characters>
  <Application>Microsoft Office Word</Application>
  <DocSecurity>4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2016-10-27T14:34:00Z</cp:lastPrinted>
  <dcterms:created xsi:type="dcterms:W3CDTF">2026-06-23T12:30:00Z</dcterms:created>
  <dcterms:modified xsi:type="dcterms:W3CDTF">2026-06-23T12:30:00Z</dcterms:modified>
</cp:coreProperties>
</file>