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5A13C" w14:textId="77777777" w:rsidR="00361866" w:rsidRPr="00D82DFE" w:rsidRDefault="00361866" w:rsidP="00361866">
      <w:pPr>
        <w:pStyle w:val="Recuodecorpodetexto"/>
        <w:rPr>
          <w:sz w:val="22"/>
          <w:szCs w:val="22"/>
        </w:rPr>
      </w:pPr>
      <w:r w:rsidRPr="00D82DFE">
        <w:rPr>
          <w:sz w:val="22"/>
          <w:szCs w:val="22"/>
        </w:rPr>
        <w:t xml:space="preserve">LEI N.º </w:t>
      </w:r>
      <w:r w:rsidR="00D82DFE" w:rsidRPr="00D82DFE">
        <w:rPr>
          <w:sz w:val="22"/>
          <w:szCs w:val="22"/>
        </w:rPr>
        <w:t>2097</w:t>
      </w:r>
      <w:r w:rsidR="007D33EC" w:rsidRPr="00D82DFE">
        <w:rPr>
          <w:sz w:val="22"/>
          <w:szCs w:val="22"/>
        </w:rPr>
        <w:t>/2016</w:t>
      </w:r>
    </w:p>
    <w:p w14:paraId="30176340" w14:textId="77777777" w:rsidR="00361866" w:rsidRPr="00D82DFE" w:rsidRDefault="00361866" w:rsidP="00361866">
      <w:pPr>
        <w:pStyle w:val="Recuodecorpodetexto"/>
        <w:rPr>
          <w:sz w:val="22"/>
          <w:szCs w:val="22"/>
        </w:rPr>
      </w:pPr>
    </w:p>
    <w:p w14:paraId="0C4749AC" w14:textId="77777777" w:rsidR="00361866" w:rsidRPr="00D82DFE" w:rsidRDefault="007D33EC" w:rsidP="00361866">
      <w:pPr>
        <w:pStyle w:val="Recuodecorpodetexto"/>
        <w:rPr>
          <w:sz w:val="22"/>
          <w:szCs w:val="22"/>
        </w:rPr>
      </w:pPr>
      <w:r w:rsidRPr="00D82DFE">
        <w:rPr>
          <w:sz w:val="22"/>
          <w:szCs w:val="22"/>
        </w:rPr>
        <w:t xml:space="preserve">Aprova o Loteamento Residencial AABB </w:t>
      </w:r>
      <w:r w:rsidR="00361866" w:rsidRPr="00D82DFE">
        <w:rPr>
          <w:sz w:val="22"/>
          <w:szCs w:val="22"/>
        </w:rPr>
        <w:t>e dá outras providências.</w:t>
      </w:r>
    </w:p>
    <w:p w14:paraId="25E20089" w14:textId="77777777" w:rsidR="00361866" w:rsidRPr="00D82DFE" w:rsidRDefault="00361866" w:rsidP="00361866">
      <w:pPr>
        <w:ind w:left="3402"/>
        <w:jc w:val="both"/>
        <w:rPr>
          <w:bCs/>
          <w:sz w:val="22"/>
          <w:szCs w:val="22"/>
        </w:rPr>
      </w:pPr>
    </w:p>
    <w:p w14:paraId="6A3B5252" w14:textId="77777777" w:rsidR="00361866" w:rsidRPr="00D82DFE" w:rsidRDefault="00361866" w:rsidP="00361866">
      <w:pPr>
        <w:pStyle w:val="Recuodecorpodetexto"/>
        <w:rPr>
          <w:b w:val="0"/>
          <w:bCs/>
          <w:sz w:val="22"/>
          <w:szCs w:val="22"/>
        </w:rPr>
      </w:pPr>
      <w:r w:rsidRPr="00D82DFE">
        <w:rPr>
          <w:b w:val="0"/>
          <w:bCs/>
          <w:sz w:val="22"/>
          <w:szCs w:val="22"/>
        </w:rPr>
        <w:t xml:space="preserve">A Câmara Municipal de Vereadores aprovou, e eu </w:t>
      </w:r>
      <w:r w:rsidRPr="00D82DFE">
        <w:rPr>
          <w:sz w:val="22"/>
          <w:szCs w:val="22"/>
        </w:rPr>
        <w:t xml:space="preserve">Raul Camilo </w:t>
      </w:r>
      <w:proofErr w:type="spellStart"/>
      <w:r w:rsidRPr="00D82DFE">
        <w:rPr>
          <w:sz w:val="22"/>
          <w:szCs w:val="22"/>
        </w:rPr>
        <w:t>Isotton</w:t>
      </w:r>
      <w:proofErr w:type="spellEnd"/>
      <w:r w:rsidRPr="00D82DFE">
        <w:rPr>
          <w:b w:val="0"/>
          <w:bCs/>
          <w:sz w:val="22"/>
          <w:szCs w:val="22"/>
        </w:rPr>
        <w:t xml:space="preserve">, Prefeito de Dois Vizinhos, sanciono a seguinte, </w:t>
      </w:r>
    </w:p>
    <w:p w14:paraId="00D209BB" w14:textId="77777777" w:rsidR="00361866" w:rsidRPr="00D82DFE" w:rsidRDefault="00361866" w:rsidP="00361866">
      <w:pPr>
        <w:pStyle w:val="Recuodecorpodetexto"/>
        <w:rPr>
          <w:sz w:val="22"/>
          <w:szCs w:val="22"/>
        </w:rPr>
      </w:pPr>
    </w:p>
    <w:p w14:paraId="14CBFAAA" w14:textId="77777777" w:rsidR="00361866" w:rsidRPr="00D82DFE" w:rsidRDefault="00361866" w:rsidP="00361866">
      <w:pPr>
        <w:tabs>
          <w:tab w:val="left" w:pos="3119"/>
        </w:tabs>
        <w:ind w:firstLine="3402"/>
        <w:jc w:val="both"/>
        <w:rPr>
          <w:b/>
          <w:sz w:val="22"/>
          <w:szCs w:val="22"/>
        </w:rPr>
      </w:pPr>
      <w:r w:rsidRPr="00D82DFE">
        <w:rPr>
          <w:b/>
          <w:sz w:val="22"/>
          <w:szCs w:val="22"/>
        </w:rPr>
        <w:t>LEI:</w:t>
      </w:r>
    </w:p>
    <w:p w14:paraId="705C1A48" w14:textId="77777777" w:rsidR="00361866" w:rsidRPr="00D82DFE" w:rsidRDefault="00361866" w:rsidP="00361866">
      <w:pPr>
        <w:ind w:firstLine="3402"/>
        <w:jc w:val="both"/>
        <w:rPr>
          <w:b/>
          <w:sz w:val="22"/>
          <w:szCs w:val="22"/>
        </w:rPr>
      </w:pPr>
    </w:p>
    <w:p w14:paraId="18692F49" w14:textId="77777777" w:rsidR="007D33EC" w:rsidRPr="00D82DFE" w:rsidRDefault="00361866" w:rsidP="00361866">
      <w:pPr>
        <w:ind w:firstLine="3402"/>
        <w:jc w:val="both"/>
        <w:rPr>
          <w:sz w:val="22"/>
          <w:szCs w:val="22"/>
        </w:rPr>
      </w:pPr>
      <w:r w:rsidRPr="00D82DFE">
        <w:rPr>
          <w:b/>
          <w:sz w:val="22"/>
          <w:szCs w:val="22"/>
        </w:rPr>
        <w:t xml:space="preserve">Art. 1º </w:t>
      </w:r>
      <w:r w:rsidRPr="00D82DFE">
        <w:rPr>
          <w:sz w:val="22"/>
          <w:szCs w:val="22"/>
        </w:rPr>
        <w:t>Fica</w:t>
      </w:r>
      <w:r w:rsidR="007D33EC" w:rsidRPr="00D82DFE">
        <w:rPr>
          <w:sz w:val="22"/>
          <w:szCs w:val="22"/>
        </w:rPr>
        <w:t xml:space="preserve"> aprovado o parcelamento dos Lotes de terras rurais </w:t>
      </w:r>
      <w:proofErr w:type="spellStart"/>
      <w:r w:rsidR="007D33EC" w:rsidRPr="00D82DFE">
        <w:rPr>
          <w:sz w:val="22"/>
          <w:szCs w:val="22"/>
        </w:rPr>
        <w:t>n.ºs</w:t>
      </w:r>
      <w:proofErr w:type="spellEnd"/>
      <w:r w:rsidR="007D33EC" w:rsidRPr="00D82DFE">
        <w:rPr>
          <w:sz w:val="22"/>
          <w:szCs w:val="22"/>
        </w:rPr>
        <w:t xml:space="preserve"> 73-B (setenta e três-B) e 78-B-1 (setenta e oito-B-um), da Gleba n.º 03-DV, do Núcleo Dois Vizinhos, Colônia Missões, do Município e Comarca de Dois Vizinhos – PR, com área de 2.980,00m² (dois mil novecentos</w:t>
      </w:r>
      <w:r w:rsidR="00A726D8" w:rsidRPr="00D82DFE">
        <w:rPr>
          <w:sz w:val="22"/>
          <w:szCs w:val="22"/>
        </w:rPr>
        <w:t xml:space="preserve"> e oitenta</w:t>
      </w:r>
      <w:r w:rsidR="007D33EC" w:rsidRPr="00D82DFE">
        <w:rPr>
          <w:sz w:val="22"/>
          <w:szCs w:val="22"/>
        </w:rPr>
        <w:t xml:space="preserve"> metros quadrados), matriculados sob o n.º 45.697, livro 2, ficha 1, no Registro de Imóveis desta cidade, de propriedade de Associação Atlética Banco do Brasil – Dois Vizinhos, CNPJ n.º</w:t>
      </w:r>
      <w:r w:rsidR="00A726D8" w:rsidRPr="00D82DFE">
        <w:rPr>
          <w:sz w:val="22"/>
          <w:szCs w:val="22"/>
        </w:rPr>
        <w:t xml:space="preserve"> </w:t>
      </w:r>
      <w:r w:rsidR="007D33EC" w:rsidRPr="00D82DFE">
        <w:rPr>
          <w:sz w:val="22"/>
          <w:szCs w:val="22"/>
        </w:rPr>
        <w:t>77.299.048/0001-77, localizado no Bairro da Luz, na cidade de Dois Vizinhos, Estado do Paraná, com 01 (uma) quadra e 09 (nove) lotes, assim distribuídos:</w:t>
      </w:r>
      <w:r w:rsidRPr="00D82DFE">
        <w:rPr>
          <w:sz w:val="22"/>
          <w:szCs w:val="22"/>
        </w:rPr>
        <w:t xml:space="preserve"> </w:t>
      </w:r>
    </w:p>
    <w:p w14:paraId="1647CDC7" w14:textId="77777777" w:rsidR="0088181E" w:rsidRPr="00D82DFE" w:rsidRDefault="0088181E" w:rsidP="00361866">
      <w:pPr>
        <w:ind w:firstLine="3402"/>
        <w:jc w:val="both"/>
        <w:rPr>
          <w:sz w:val="22"/>
          <w:szCs w:val="22"/>
        </w:rPr>
      </w:pPr>
    </w:p>
    <w:p w14:paraId="5BADFEFE" w14:textId="77777777" w:rsidR="007D33EC" w:rsidRPr="00D82DFE" w:rsidRDefault="007D33EC" w:rsidP="00361866">
      <w:pPr>
        <w:ind w:firstLine="3402"/>
        <w:jc w:val="both"/>
        <w:rPr>
          <w:b/>
          <w:sz w:val="22"/>
          <w:szCs w:val="22"/>
        </w:rPr>
      </w:pPr>
      <w:r w:rsidRPr="00D82DFE">
        <w:rPr>
          <w:b/>
          <w:sz w:val="22"/>
          <w:szCs w:val="22"/>
        </w:rPr>
        <w:t>Quadro Resumo I – Parcelamento da área</w:t>
      </w:r>
    </w:p>
    <w:p w14:paraId="3D1C3CDA" w14:textId="77777777" w:rsidR="007D33EC" w:rsidRPr="00D82DFE" w:rsidRDefault="007D33EC" w:rsidP="00361866">
      <w:pPr>
        <w:ind w:firstLine="3402"/>
        <w:jc w:val="both"/>
        <w:rPr>
          <w:sz w:val="22"/>
          <w:szCs w:val="22"/>
        </w:rPr>
      </w:pPr>
    </w:p>
    <w:tbl>
      <w:tblPr>
        <w:tblW w:w="769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1598"/>
      </w:tblGrid>
      <w:tr w:rsidR="00821DAD" w:rsidRPr="00D82DFE" w14:paraId="51E10E0E" w14:textId="77777777" w:rsidTr="00494128">
        <w:tc>
          <w:tcPr>
            <w:tcW w:w="7694" w:type="dxa"/>
            <w:gridSpan w:val="3"/>
            <w:shd w:val="clear" w:color="auto" w:fill="BFBFBF"/>
          </w:tcPr>
          <w:p w14:paraId="7F574438" w14:textId="77777777" w:rsidR="00821DAD" w:rsidRPr="00D82DFE" w:rsidRDefault="00821DAD" w:rsidP="00494128">
            <w:pPr>
              <w:jc w:val="center"/>
              <w:rPr>
                <w:sz w:val="22"/>
                <w:szCs w:val="22"/>
              </w:rPr>
            </w:pPr>
            <w:r w:rsidRPr="00D82DFE">
              <w:rPr>
                <w:sz w:val="22"/>
                <w:szCs w:val="22"/>
              </w:rPr>
              <w:t>Loteamento</w:t>
            </w:r>
          </w:p>
        </w:tc>
      </w:tr>
      <w:tr w:rsidR="00821DAD" w:rsidRPr="00D82DFE" w14:paraId="64D03589" w14:textId="77777777" w:rsidTr="00494128">
        <w:tc>
          <w:tcPr>
            <w:tcW w:w="4253" w:type="dxa"/>
            <w:shd w:val="clear" w:color="auto" w:fill="BFBFBF"/>
          </w:tcPr>
          <w:p w14:paraId="41E516B6" w14:textId="77777777" w:rsidR="00821DAD" w:rsidRPr="00D82DFE" w:rsidRDefault="00821DAD" w:rsidP="00494128">
            <w:pPr>
              <w:jc w:val="both"/>
              <w:rPr>
                <w:sz w:val="22"/>
                <w:szCs w:val="22"/>
              </w:rPr>
            </w:pPr>
            <w:r w:rsidRPr="00D82DFE">
              <w:rPr>
                <w:sz w:val="22"/>
                <w:szCs w:val="22"/>
              </w:rPr>
              <w:t>Área dos lotes</w:t>
            </w:r>
          </w:p>
        </w:tc>
        <w:tc>
          <w:tcPr>
            <w:tcW w:w="1843" w:type="dxa"/>
          </w:tcPr>
          <w:p w14:paraId="0CA525FA" w14:textId="77777777" w:rsidR="00821DAD" w:rsidRPr="00D82DFE" w:rsidRDefault="00821DAD" w:rsidP="00494128">
            <w:pPr>
              <w:jc w:val="both"/>
              <w:rPr>
                <w:sz w:val="22"/>
                <w:szCs w:val="22"/>
              </w:rPr>
            </w:pPr>
            <w:r w:rsidRPr="00D82DFE">
              <w:rPr>
                <w:sz w:val="22"/>
                <w:szCs w:val="22"/>
              </w:rPr>
              <w:t>2.980,00m²</w:t>
            </w:r>
          </w:p>
        </w:tc>
        <w:tc>
          <w:tcPr>
            <w:tcW w:w="1598" w:type="dxa"/>
          </w:tcPr>
          <w:p w14:paraId="36AEA3D7" w14:textId="77777777" w:rsidR="00821DAD" w:rsidRPr="00D82DFE" w:rsidRDefault="00821DAD" w:rsidP="00494128">
            <w:pPr>
              <w:jc w:val="both"/>
              <w:rPr>
                <w:sz w:val="22"/>
                <w:szCs w:val="22"/>
              </w:rPr>
            </w:pPr>
            <w:r w:rsidRPr="00D82DFE">
              <w:rPr>
                <w:sz w:val="22"/>
                <w:szCs w:val="22"/>
              </w:rPr>
              <w:t>100,00%</w:t>
            </w:r>
          </w:p>
        </w:tc>
      </w:tr>
      <w:tr w:rsidR="00821DAD" w:rsidRPr="00D82DFE" w14:paraId="4E3F55B3" w14:textId="77777777" w:rsidTr="00494128">
        <w:tc>
          <w:tcPr>
            <w:tcW w:w="4253" w:type="dxa"/>
            <w:shd w:val="clear" w:color="auto" w:fill="BFBFBF"/>
          </w:tcPr>
          <w:p w14:paraId="22A2BF15" w14:textId="77777777" w:rsidR="00821DAD" w:rsidRPr="00D82DFE" w:rsidRDefault="00821DAD" w:rsidP="00494128">
            <w:pPr>
              <w:jc w:val="both"/>
              <w:rPr>
                <w:sz w:val="22"/>
                <w:szCs w:val="22"/>
              </w:rPr>
            </w:pPr>
            <w:r w:rsidRPr="00D82DFE">
              <w:rPr>
                <w:sz w:val="22"/>
                <w:szCs w:val="22"/>
              </w:rPr>
              <w:t>Área Total do Loteamento</w:t>
            </w:r>
          </w:p>
        </w:tc>
        <w:tc>
          <w:tcPr>
            <w:tcW w:w="1843" w:type="dxa"/>
          </w:tcPr>
          <w:p w14:paraId="58895B33" w14:textId="77777777" w:rsidR="00821DAD" w:rsidRPr="00D82DFE" w:rsidRDefault="00821DAD" w:rsidP="00494128">
            <w:pPr>
              <w:jc w:val="both"/>
              <w:rPr>
                <w:sz w:val="22"/>
                <w:szCs w:val="22"/>
              </w:rPr>
            </w:pPr>
            <w:r w:rsidRPr="00D82DFE">
              <w:rPr>
                <w:sz w:val="22"/>
                <w:szCs w:val="22"/>
              </w:rPr>
              <w:t>2.980,00m²’</w:t>
            </w:r>
          </w:p>
        </w:tc>
        <w:tc>
          <w:tcPr>
            <w:tcW w:w="1598" w:type="dxa"/>
          </w:tcPr>
          <w:p w14:paraId="287C93D0" w14:textId="77777777" w:rsidR="00821DAD" w:rsidRPr="00D82DFE" w:rsidRDefault="0088181E" w:rsidP="00494128">
            <w:pPr>
              <w:jc w:val="both"/>
              <w:rPr>
                <w:sz w:val="22"/>
                <w:szCs w:val="22"/>
              </w:rPr>
            </w:pPr>
            <w:r w:rsidRPr="00D82DFE">
              <w:rPr>
                <w:sz w:val="22"/>
                <w:szCs w:val="22"/>
              </w:rPr>
              <w:t>100,00%</w:t>
            </w:r>
          </w:p>
        </w:tc>
      </w:tr>
    </w:tbl>
    <w:p w14:paraId="6EC78446" w14:textId="77777777" w:rsidR="00821DAD" w:rsidRPr="00D82DFE" w:rsidRDefault="00821DAD" w:rsidP="00361866">
      <w:pPr>
        <w:ind w:firstLine="3402"/>
        <w:jc w:val="both"/>
        <w:rPr>
          <w:sz w:val="22"/>
          <w:szCs w:val="22"/>
        </w:rPr>
      </w:pPr>
    </w:p>
    <w:p w14:paraId="772A5FDF" w14:textId="77777777" w:rsidR="00821DAD" w:rsidRPr="00D82DFE" w:rsidRDefault="00821DAD" w:rsidP="00361866">
      <w:pPr>
        <w:ind w:firstLine="3402"/>
        <w:jc w:val="both"/>
        <w:rPr>
          <w:b/>
          <w:sz w:val="22"/>
          <w:szCs w:val="22"/>
        </w:rPr>
      </w:pPr>
      <w:r w:rsidRPr="00D82DFE">
        <w:rPr>
          <w:b/>
          <w:sz w:val="22"/>
          <w:szCs w:val="22"/>
        </w:rPr>
        <w:t>Quadro Resumo II – Área destinada aos lotes</w:t>
      </w:r>
    </w:p>
    <w:p w14:paraId="2FACE453" w14:textId="77777777" w:rsidR="00821DAD" w:rsidRPr="00D82DFE" w:rsidRDefault="00821DAD" w:rsidP="00361866">
      <w:pPr>
        <w:ind w:firstLine="3402"/>
        <w:jc w:val="both"/>
        <w:rPr>
          <w:sz w:val="22"/>
          <w:szCs w:val="22"/>
        </w:rPr>
      </w:pPr>
    </w:p>
    <w:tbl>
      <w:tblPr>
        <w:tblW w:w="765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3050"/>
      </w:tblGrid>
      <w:tr w:rsidR="00821DAD" w:rsidRPr="00D82DFE" w14:paraId="04EAE9CE" w14:textId="77777777" w:rsidTr="00494128">
        <w:tc>
          <w:tcPr>
            <w:tcW w:w="4605" w:type="dxa"/>
            <w:shd w:val="clear" w:color="auto" w:fill="BFBFBF"/>
          </w:tcPr>
          <w:p w14:paraId="16C016CD" w14:textId="77777777" w:rsidR="00821DAD" w:rsidRPr="00D82DFE" w:rsidRDefault="00821DAD" w:rsidP="00494128">
            <w:pPr>
              <w:jc w:val="center"/>
              <w:rPr>
                <w:sz w:val="22"/>
                <w:szCs w:val="22"/>
              </w:rPr>
            </w:pPr>
            <w:r w:rsidRPr="00D82DFE">
              <w:rPr>
                <w:sz w:val="22"/>
                <w:szCs w:val="22"/>
              </w:rPr>
              <w:t>Quadra</w:t>
            </w:r>
          </w:p>
        </w:tc>
        <w:tc>
          <w:tcPr>
            <w:tcW w:w="3050" w:type="dxa"/>
            <w:shd w:val="clear" w:color="auto" w:fill="BFBFBF"/>
          </w:tcPr>
          <w:p w14:paraId="6237775C" w14:textId="77777777" w:rsidR="00821DAD" w:rsidRPr="00D82DFE" w:rsidRDefault="00821DAD" w:rsidP="00494128">
            <w:pPr>
              <w:jc w:val="center"/>
              <w:rPr>
                <w:sz w:val="22"/>
                <w:szCs w:val="22"/>
              </w:rPr>
            </w:pPr>
            <w:r w:rsidRPr="00D82DFE">
              <w:rPr>
                <w:sz w:val="22"/>
                <w:szCs w:val="22"/>
              </w:rPr>
              <w:t>Área</w:t>
            </w:r>
          </w:p>
        </w:tc>
      </w:tr>
      <w:tr w:rsidR="00821DAD" w:rsidRPr="00D82DFE" w14:paraId="3D892A23" w14:textId="77777777" w:rsidTr="00494128">
        <w:tc>
          <w:tcPr>
            <w:tcW w:w="4605" w:type="dxa"/>
          </w:tcPr>
          <w:p w14:paraId="43182E18" w14:textId="77777777" w:rsidR="00821DAD" w:rsidRPr="00D82DFE" w:rsidRDefault="00821DAD" w:rsidP="00494128">
            <w:pPr>
              <w:jc w:val="center"/>
              <w:rPr>
                <w:sz w:val="22"/>
                <w:szCs w:val="22"/>
              </w:rPr>
            </w:pPr>
            <w:r w:rsidRPr="00D82DFE">
              <w:rPr>
                <w:sz w:val="22"/>
                <w:szCs w:val="22"/>
              </w:rPr>
              <w:t>01</w:t>
            </w:r>
          </w:p>
        </w:tc>
        <w:tc>
          <w:tcPr>
            <w:tcW w:w="3050" w:type="dxa"/>
          </w:tcPr>
          <w:p w14:paraId="11AD39A5" w14:textId="77777777" w:rsidR="00821DAD" w:rsidRPr="00D82DFE" w:rsidRDefault="00821DAD" w:rsidP="00494128">
            <w:pPr>
              <w:jc w:val="center"/>
              <w:rPr>
                <w:sz w:val="22"/>
                <w:szCs w:val="22"/>
              </w:rPr>
            </w:pPr>
            <w:r w:rsidRPr="00D82DFE">
              <w:rPr>
                <w:sz w:val="22"/>
                <w:szCs w:val="22"/>
              </w:rPr>
              <w:t>2.980,00m²</w:t>
            </w:r>
          </w:p>
        </w:tc>
      </w:tr>
      <w:tr w:rsidR="00821DAD" w:rsidRPr="00D82DFE" w14:paraId="62A3C493" w14:textId="77777777" w:rsidTr="00494128">
        <w:tc>
          <w:tcPr>
            <w:tcW w:w="4605" w:type="dxa"/>
            <w:shd w:val="clear" w:color="auto" w:fill="BFBFBF"/>
          </w:tcPr>
          <w:p w14:paraId="52224739" w14:textId="77777777" w:rsidR="00821DAD" w:rsidRPr="00D82DFE" w:rsidRDefault="00821DAD" w:rsidP="00494128">
            <w:pPr>
              <w:jc w:val="center"/>
              <w:rPr>
                <w:sz w:val="22"/>
                <w:szCs w:val="22"/>
              </w:rPr>
            </w:pPr>
            <w:r w:rsidRPr="00D82DFE">
              <w:rPr>
                <w:sz w:val="22"/>
                <w:szCs w:val="22"/>
              </w:rPr>
              <w:t>Área total dos lotes</w:t>
            </w:r>
          </w:p>
        </w:tc>
        <w:tc>
          <w:tcPr>
            <w:tcW w:w="3050" w:type="dxa"/>
            <w:shd w:val="clear" w:color="auto" w:fill="BFBFBF"/>
          </w:tcPr>
          <w:p w14:paraId="08132CA1" w14:textId="77777777" w:rsidR="00821DAD" w:rsidRPr="00D82DFE" w:rsidRDefault="00821DAD" w:rsidP="00494128">
            <w:pPr>
              <w:jc w:val="center"/>
              <w:rPr>
                <w:sz w:val="22"/>
                <w:szCs w:val="22"/>
              </w:rPr>
            </w:pPr>
            <w:r w:rsidRPr="00D82DFE">
              <w:rPr>
                <w:sz w:val="22"/>
                <w:szCs w:val="22"/>
              </w:rPr>
              <w:t>2.980,00m²</w:t>
            </w:r>
          </w:p>
        </w:tc>
      </w:tr>
    </w:tbl>
    <w:p w14:paraId="3FB91C0F" w14:textId="77777777" w:rsidR="00821DAD" w:rsidRPr="00D82DFE" w:rsidRDefault="00821DAD" w:rsidP="00361866">
      <w:pPr>
        <w:ind w:firstLine="3402"/>
        <w:jc w:val="both"/>
        <w:rPr>
          <w:sz w:val="22"/>
          <w:szCs w:val="22"/>
        </w:rPr>
      </w:pPr>
    </w:p>
    <w:p w14:paraId="3B76516D" w14:textId="77777777" w:rsidR="00361866" w:rsidRPr="00D82DFE" w:rsidRDefault="00821DAD" w:rsidP="00361866">
      <w:pPr>
        <w:ind w:firstLine="3402"/>
        <w:jc w:val="both"/>
        <w:rPr>
          <w:sz w:val="22"/>
          <w:szCs w:val="22"/>
        </w:rPr>
      </w:pPr>
      <w:r w:rsidRPr="00D82DFE">
        <w:rPr>
          <w:b/>
          <w:sz w:val="22"/>
          <w:szCs w:val="22"/>
        </w:rPr>
        <w:t>A</w:t>
      </w:r>
      <w:r w:rsidR="00361866" w:rsidRPr="00D82DFE">
        <w:rPr>
          <w:b/>
          <w:sz w:val="22"/>
          <w:szCs w:val="22"/>
        </w:rPr>
        <w:t xml:space="preserve">rt. 2º </w:t>
      </w:r>
      <w:r w:rsidR="00154A62" w:rsidRPr="00D82DFE">
        <w:rPr>
          <w:sz w:val="22"/>
          <w:szCs w:val="22"/>
        </w:rPr>
        <w:t>A área do loteamento aprovado pela presente lei, fica incorporada ao perímetro urbano da cidade de Dois Vizinhos, de acordo com a Lei 1720/2012.</w:t>
      </w:r>
    </w:p>
    <w:p w14:paraId="451EA49B" w14:textId="77777777" w:rsidR="00361866" w:rsidRPr="00D82DFE" w:rsidRDefault="00361866" w:rsidP="00361866">
      <w:pPr>
        <w:tabs>
          <w:tab w:val="left" w:pos="3544"/>
          <w:tab w:val="left" w:pos="4253"/>
          <w:tab w:val="left" w:pos="5103"/>
        </w:tabs>
        <w:ind w:firstLine="3402"/>
        <w:jc w:val="both"/>
        <w:rPr>
          <w:b/>
          <w:sz w:val="22"/>
          <w:szCs w:val="22"/>
        </w:rPr>
      </w:pPr>
    </w:p>
    <w:p w14:paraId="439D9843" w14:textId="77777777" w:rsidR="0009183D" w:rsidRPr="00D82DFE" w:rsidRDefault="00361866" w:rsidP="00361866">
      <w:pPr>
        <w:tabs>
          <w:tab w:val="left" w:pos="3544"/>
          <w:tab w:val="left" w:pos="4253"/>
          <w:tab w:val="left" w:pos="5103"/>
        </w:tabs>
        <w:ind w:firstLine="3402"/>
        <w:jc w:val="both"/>
        <w:rPr>
          <w:sz w:val="22"/>
          <w:szCs w:val="22"/>
        </w:rPr>
      </w:pPr>
      <w:r w:rsidRPr="00D82DFE">
        <w:rPr>
          <w:b/>
          <w:sz w:val="22"/>
          <w:szCs w:val="22"/>
        </w:rPr>
        <w:t xml:space="preserve">Art. 3º </w:t>
      </w:r>
      <w:r w:rsidR="00154A62" w:rsidRPr="00D82DFE">
        <w:rPr>
          <w:sz w:val="22"/>
          <w:szCs w:val="22"/>
        </w:rPr>
        <w:t>Fica incorporada ao patrimônio público do Município de Dois Vizinhos</w:t>
      </w:r>
      <w:r w:rsidR="0009183D" w:rsidRPr="00D82DFE">
        <w:rPr>
          <w:sz w:val="22"/>
          <w:szCs w:val="22"/>
        </w:rPr>
        <w:t xml:space="preserve"> </w:t>
      </w:r>
      <w:r w:rsidR="00154A62" w:rsidRPr="00D82DFE">
        <w:rPr>
          <w:sz w:val="22"/>
          <w:szCs w:val="22"/>
        </w:rPr>
        <w:t>a área de 29,89m² (vinte e nove metros quadrados e oitenta e nove decímetros quadrados</w:t>
      </w:r>
      <w:r w:rsidR="0009183D" w:rsidRPr="00D82DFE">
        <w:rPr>
          <w:sz w:val="22"/>
          <w:szCs w:val="22"/>
        </w:rPr>
        <w:t xml:space="preserve">), referente ao Lote 01 da Quadra 01, que fará parte da Rua Zeferino </w:t>
      </w:r>
      <w:proofErr w:type="spellStart"/>
      <w:r w:rsidR="0009183D" w:rsidRPr="00D82DFE">
        <w:rPr>
          <w:sz w:val="22"/>
          <w:szCs w:val="22"/>
        </w:rPr>
        <w:t>Vitto</w:t>
      </w:r>
      <w:proofErr w:type="spellEnd"/>
      <w:r w:rsidR="0009183D" w:rsidRPr="00D82DFE">
        <w:rPr>
          <w:sz w:val="22"/>
          <w:szCs w:val="22"/>
        </w:rPr>
        <w:t>.</w:t>
      </w:r>
    </w:p>
    <w:p w14:paraId="0FE726E6" w14:textId="77777777" w:rsidR="00361866" w:rsidRPr="00D82DFE" w:rsidRDefault="00361866" w:rsidP="00361866">
      <w:pPr>
        <w:ind w:firstLine="3402"/>
        <w:jc w:val="both"/>
        <w:rPr>
          <w:b/>
          <w:sz w:val="22"/>
          <w:szCs w:val="22"/>
        </w:rPr>
      </w:pPr>
    </w:p>
    <w:p w14:paraId="31CBEFE4" w14:textId="77777777" w:rsidR="00361866" w:rsidRPr="00D82DFE" w:rsidRDefault="0009183D" w:rsidP="00361866">
      <w:pPr>
        <w:ind w:firstLine="3402"/>
        <w:jc w:val="both"/>
        <w:rPr>
          <w:sz w:val="22"/>
          <w:szCs w:val="22"/>
        </w:rPr>
      </w:pPr>
      <w:r w:rsidRPr="00D82DFE">
        <w:rPr>
          <w:b/>
          <w:sz w:val="22"/>
          <w:szCs w:val="22"/>
        </w:rPr>
        <w:t xml:space="preserve">Art. 4º </w:t>
      </w:r>
      <w:r w:rsidRPr="00D82DFE">
        <w:rPr>
          <w:sz w:val="22"/>
          <w:szCs w:val="22"/>
        </w:rPr>
        <w:t>Esta Lei entra em vigor na data de sua publicação.</w:t>
      </w:r>
    </w:p>
    <w:p w14:paraId="77BEC95A" w14:textId="77777777" w:rsidR="00361866" w:rsidRPr="00D82DFE" w:rsidRDefault="00361866" w:rsidP="00361866">
      <w:pPr>
        <w:ind w:firstLine="3402"/>
        <w:jc w:val="both"/>
        <w:rPr>
          <w:sz w:val="22"/>
          <w:szCs w:val="22"/>
        </w:rPr>
      </w:pPr>
    </w:p>
    <w:p w14:paraId="6D3F857E" w14:textId="77777777" w:rsidR="00D82DFE" w:rsidRPr="00D82DFE" w:rsidRDefault="00D82DFE" w:rsidP="00361866">
      <w:pPr>
        <w:pStyle w:val="Recuodecorpodetexto"/>
        <w:rPr>
          <w:sz w:val="22"/>
          <w:szCs w:val="22"/>
        </w:rPr>
      </w:pPr>
    </w:p>
    <w:p w14:paraId="38F12018" w14:textId="77777777" w:rsidR="00361866" w:rsidRPr="00D82DFE" w:rsidRDefault="00361866" w:rsidP="00361866">
      <w:pPr>
        <w:pStyle w:val="Recuodecorpodetexto"/>
        <w:rPr>
          <w:sz w:val="22"/>
          <w:szCs w:val="22"/>
        </w:rPr>
      </w:pPr>
      <w:r w:rsidRPr="00D82DFE">
        <w:rPr>
          <w:sz w:val="22"/>
          <w:szCs w:val="22"/>
        </w:rPr>
        <w:t xml:space="preserve">Gabinete do Executivo Municipal de Dois Vizinhos - PR, aos </w:t>
      </w:r>
      <w:r w:rsidR="0009183D" w:rsidRPr="00D82DFE">
        <w:rPr>
          <w:sz w:val="22"/>
          <w:szCs w:val="22"/>
        </w:rPr>
        <w:t xml:space="preserve">vinte e </w:t>
      </w:r>
      <w:r w:rsidR="00D82DFE" w:rsidRPr="00D82DFE">
        <w:rPr>
          <w:sz w:val="22"/>
          <w:szCs w:val="22"/>
        </w:rPr>
        <w:t>oito</w:t>
      </w:r>
      <w:r w:rsidRPr="00D82DFE">
        <w:rPr>
          <w:sz w:val="22"/>
          <w:szCs w:val="22"/>
        </w:rPr>
        <w:t xml:space="preserve"> dias do mês de </w:t>
      </w:r>
      <w:r w:rsidR="00D82DFE" w:rsidRPr="00D82DFE">
        <w:rPr>
          <w:sz w:val="22"/>
          <w:szCs w:val="22"/>
        </w:rPr>
        <w:t>junho</w:t>
      </w:r>
      <w:r w:rsidRPr="00D82DFE">
        <w:rPr>
          <w:sz w:val="22"/>
          <w:szCs w:val="22"/>
        </w:rPr>
        <w:t xml:space="preserve"> do ano de dois mil e </w:t>
      </w:r>
      <w:r w:rsidR="0009183D" w:rsidRPr="00D82DFE">
        <w:rPr>
          <w:sz w:val="22"/>
          <w:szCs w:val="22"/>
        </w:rPr>
        <w:t>dezesseis</w:t>
      </w:r>
      <w:r w:rsidRPr="00D82DFE">
        <w:rPr>
          <w:sz w:val="22"/>
          <w:szCs w:val="22"/>
        </w:rPr>
        <w:t>, 5</w:t>
      </w:r>
      <w:r w:rsidR="0009183D" w:rsidRPr="00D82DFE">
        <w:rPr>
          <w:sz w:val="22"/>
          <w:szCs w:val="22"/>
        </w:rPr>
        <w:t>5</w:t>
      </w:r>
      <w:r w:rsidRPr="00D82DFE">
        <w:rPr>
          <w:sz w:val="22"/>
          <w:szCs w:val="22"/>
        </w:rPr>
        <w:t>º ano de emancipação.</w:t>
      </w:r>
    </w:p>
    <w:p w14:paraId="15691329" w14:textId="77777777" w:rsidR="009E5C59" w:rsidRPr="00D82DFE" w:rsidRDefault="009E5C59" w:rsidP="00361866">
      <w:pPr>
        <w:pStyle w:val="Recuodecorpodetexto"/>
        <w:rPr>
          <w:b w:val="0"/>
          <w:sz w:val="22"/>
          <w:szCs w:val="22"/>
        </w:rPr>
      </w:pPr>
    </w:p>
    <w:p w14:paraId="7B10C895" w14:textId="77777777" w:rsidR="00361866" w:rsidRPr="00D82DFE" w:rsidRDefault="00361866" w:rsidP="009E5C59">
      <w:pPr>
        <w:ind w:left="3402"/>
        <w:jc w:val="both"/>
        <w:rPr>
          <w:b/>
          <w:sz w:val="22"/>
          <w:szCs w:val="22"/>
        </w:rPr>
      </w:pPr>
    </w:p>
    <w:p w14:paraId="4DEC0147" w14:textId="77777777" w:rsidR="00361866" w:rsidRPr="00D82DFE" w:rsidRDefault="00361866" w:rsidP="00361866">
      <w:pPr>
        <w:ind w:left="2682" w:firstLine="720"/>
        <w:jc w:val="both"/>
        <w:rPr>
          <w:b/>
          <w:sz w:val="22"/>
          <w:szCs w:val="22"/>
        </w:rPr>
      </w:pPr>
      <w:r w:rsidRPr="00D82DFE">
        <w:rPr>
          <w:b/>
          <w:sz w:val="22"/>
          <w:szCs w:val="22"/>
        </w:rPr>
        <w:t xml:space="preserve">Raul Camilo </w:t>
      </w:r>
      <w:proofErr w:type="spellStart"/>
      <w:r w:rsidRPr="00D82DFE">
        <w:rPr>
          <w:b/>
          <w:sz w:val="22"/>
          <w:szCs w:val="22"/>
        </w:rPr>
        <w:t>Isotton</w:t>
      </w:r>
      <w:proofErr w:type="spellEnd"/>
    </w:p>
    <w:p w14:paraId="71F9D216" w14:textId="77777777" w:rsidR="00361866" w:rsidRPr="00D82DFE" w:rsidRDefault="00361866" w:rsidP="00361866">
      <w:pPr>
        <w:pStyle w:val="Ttulo1"/>
        <w:rPr>
          <w:sz w:val="22"/>
          <w:szCs w:val="22"/>
        </w:rPr>
      </w:pPr>
      <w:r w:rsidRPr="00D82DFE">
        <w:rPr>
          <w:sz w:val="22"/>
          <w:szCs w:val="22"/>
        </w:rPr>
        <w:t>Prefeito</w:t>
      </w:r>
    </w:p>
    <w:p w14:paraId="17FD9945" w14:textId="77777777" w:rsidR="00361866" w:rsidRPr="00D82DFE" w:rsidRDefault="00361866" w:rsidP="00361866">
      <w:pPr>
        <w:ind w:firstLine="3402"/>
        <w:jc w:val="both"/>
        <w:rPr>
          <w:b/>
          <w:sz w:val="22"/>
          <w:szCs w:val="22"/>
        </w:rPr>
      </w:pPr>
    </w:p>
    <w:sectPr w:rsidR="00361866" w:rsidRPr="00D82DFE" w:rsidSect="001E19B8">
      <w:headerReference w:type="default" r:id="rId7"/>
      <w:pgSz w:w="11906" w:h="16838" w:code="9"/>
      <w:pgMar w:top="2608" w:right="794" w:bottom="1644" w:left="2041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C5E8B" w14:textId="77777777" w:rsidR="00264D13" w:rsidRDefault="00264D13" w:rsidP="00B655F2">
      <w:r>
        <w:separator/>
      </w:r>
    </w:p>
  </w:endnote>
  <w:endnote w:type="continuationSeparator" w:id="0">
    <w:p w14:paraId="128494A6" w14:textId="77777777" w:rsidR="00264D13" w:rsidRDefault="00264D13" w:rsidP="00B6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4C9EA" w14:textId="77777777" w:rsidR="00264D13" w:rsidRDefault="00264D13" w:rsidP="00B655F2">
      <w:r>
        <w:separator/>
      </w:r>
    </w:p>
  </w:footnote>
  <w:footnote w:type="continuationSeparator" w:id="0">
    <w:p w14:paraId="0405A0A8" w14:textId="77777777" w:rsidR="00264D13" w:rsidRDefault="00264D13" w:rsidP="00B65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FF672" w14:textId="77777777" w:rsidR="003F6FF2" w:rsidRDefault="003F6FF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1E19B8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D15DC"/>
    <w:multiLevelType w:val="multilevel"/>
    <w:tmpl w:val="3D2EB592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448355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55F2"/>
    <w:rsid w:val="00060312"/>
    <w:rsid w:val="0009183D"/>
    <w:rsid w:val="00154A62"/>
    <w:rsid w:val="001853EA"/>
    <w:rsid w:val="001E19B8"/>
    <w:rsid w:val="00215D5D"/>
    <w:rsid w:val="00264D13"/>
    <w:rsid w:val="00361866"/>
    <w:rsid w:val="00364E0A"/>
    <w:rsid w:val="003654D9"/>
    <w:rsid w:val="003A435B"/>
    <w:rsid w:val="003F6FF2"/>
    <w:rsid w:val="00456E0A"/>
    <w:rsid w:val="00460323"/>
    <w:rsid w:val="00492FB9"/>
    <w:rsid w:val="00494128"/>
    <w:rsid w:val="007D2289"/>
    <w:rsid w:val="007D33EC"/>
    <w:rsid w:val="00821DAD"/>
    <w:rsid w:val="00825893"/>
    <w:rsid w:val="0088181E"/>
    <w:rsid w:val="009351B1"/>
    <w:rsid w:val="00981FF1"/>
    <w:rsid w:val="009E5C59"/>
    <w:rsid w:val="00A5281E"/>
    <w:rsid w:val="00A726D8"/>
    <w:rsid w:val="00B32433"/>
    <w:rsid w:val="00B655F2"/>
    <w:rsid w:val="00D4359D"/>
    <w:rsid w:val="00D82DFE"/>
    <w:rsid w:val="00DB45ED"/>
    <w:rsid w:val="00DF5442"/>
    <w:rsid w:val="00EA4B84"/>
    <w:rsid w:val="00ED1301"/>
    <w:rsid w:val="00EF45C0"/>
    <w:rsid w:val="00F6291F"/>
    <w:rsid w:val="00F7083A"/>
    <w:rsid w:val="00F8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8F733"/>
  <w15:chartTrackingRefBased/>
  <w15:docId w15:val="{5504F591-78FA-419E-AD83-58F12EED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083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61866"/>
    <w:pPr>
      <w:keepNext/>
      <w:ind w:left="3402"/>
      <w:jc w:val="both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655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55F2"/>
  </w:style>
  <w:style w:type="paragraph" w:styleId="Rodap">
    <w:name w:val="footer"/>
    <w:basedOn w:val="Normal"/>
    <w:link w:val="RodapChar"/>
    <w:unhideWhenUsed/>
    <w:rsid w:val="00B655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655F2"/>
  </w:style>
  <w:style w:type="paragraph" w:styleId="Textodebalo">
    <w:name w:val="Balloon Text"/>
    <w:basedOn w:val="Normal"/>
    <w:link w:val="TextodebaloChar"/>
    <w:uiPriority w:val="99"/>
    <w:semiHidden/>
    <w:unhideWhenUsed/>
    <w:rsid w:val="00B655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655F2"/>
    <w:rPr>
      <w:rFonts w:ascii="Tahoma" w:hAnsi="Tahoma" w:cs="Tahoma"/>
      <w:sz w:val="16"/>
      <w:szCs w:val="16"/>
    </w:rPr>
  </w:style>
  <w:style w:type="paragraph" w:customStyle="1" w:styleId="Centered">
    <w:name w:val="Centered"/>
    <w:uiPriority w:val="99"/>
    <w:rsid w:val="00F7083A"/>
    <w:pPr>
      <w:autoSpaceDE w:val="0"/>
      <w:autoSpaceDN w:val="0"/>
      <w:adjustRightInd w:val="0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ParagraphStyle">
    <w:name w:val="Paragraph Style"/>
    <w:rsid w:val="00F7083A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apple-converted-space">
    <w:name w:val="apple-converted-space"/>
    <w:rsid w:val="001853EA"/>
  </w:style>
  <w:style w:type="character" w:customStyle="1" w:styleId="xbe">
    <w:name w:val="_xbe"/>
    <w:rsid w:val="001853EA"/>
  </w:style>
  <w:style w:type="character" w:customStyle="1" w:styleId="Ttulo1Char">
    <w:name w:val="Título 1 Char"/>
    <w:link w:val="Ttulo1"/>
    <w:rsid w:val="00361866"/>
    <w:rPr>
      <w:rFonts w:ascii="Times New Roman" w:eastAsia="Times New Roman" w:hAnsi="Times New Roman"/>
      <w:b/>
      <w:sz w:val="24"/>
    </w:rPr>
  </w:style>
  <w:style w:type="paragraph" w:styleId="Corpodetexto">
    <w:name w:val="Body Text"/>
    <w:basedOn w:val="Normal"/>
    <w:link w:val="CorpodetextoChar"/>
    <w:semiHidden/>
    <w:unhideWhenUsed/>
    <w:rsid w:val="00361866"/>
    <w:rPr>
      <w:sz w:val="36"/>
      <w:vertAlign w:val="superscript"/>
    </w:rPr>
  </w:style>
  <w:style w:type="character" w:customStyle="1" w:styleId="CorpodetextoChar">
    <w:name w:val="Corpo de texto Char"/>
    <w:link w:val="Corpodetexto"/>
    <w:semiHidden/>
    <w:rsid w:val="00361866"/>
    <w:rPr>
      <w:rFonts w:ascii="Times New Roman" w:eastAsia="Times New Roman" w:hAnsi="Times New Roman"/>
      <w:sz w:val="36"/>
      <w:vertAlign w:val="superscript"/>
    </w:rPr>
  </w:style>
  <w:style w:type="paragraph" w:styleId="Recuodecorpodetexto">
    <w:name w:val="Body Text Indent"/>
    <w:basedOn w:val="Normal"/>
    <w:link w:val="RecuodecorpodetextoChar"/>
    <w:semiHidden/>
    <w:unhideWhenUsed/>
    <w:rsid w:val="00361866"/>
    <w:pPr>
      <w:ind w:left="3402"/>
      <w:jc w:val="both"/>
    </w:pPr>
    <w:rPr>
      <w:b/>
      <w:sz w:val="24"/>
    </w:rPr>
  </w:style>
  <w:style w:type="character" w:customStyle="1" w:styleId="RecuodecorpodetextoChar">
    <w:name w:val="Recuo de corpo de texto Char"/>
    <w:link w:val="Recuodecorpodetexto"/>
    <w:semiHidden/>
    <w:rsid w:val="00361866"/>
    <w:rPr>
      <w:rFonts w:ascii="Times New Roman" w:eastAsia="Times New Roman" w:hAnsi="Times New Roman"/>
      <w:b/>
      <w:sz w:val="24"/>
    </w:rPr>
  </w:style>
  <w:style w:type="table" w:styleId="Tabelacomgrade">
    <w:name w:val="Table Grid"/>
    <w:basedOn w:val="Tabelanormal"/>
    <w:uiPriority w:val="59"/>
    <w:rsid w:val="0082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3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1445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</dc:creator>
  <cp:keywords/>
  <cp:lastModifiedBy>PAT19265</cp:lastModifiedBy>
  <cp:revision>2</cp:revision>
  <cp:lastPrinted>2016-05-25T18:14:00Z</cp:lastPrinted>
  <dcterms:created xsi:type="dcterms:W3CDTF">2026-06-23T12:30:00Z</dcterms:created>
  <dcterms:modified xsi:type="dcterms:W3CDTF">2026-06-23T12:30:00Z</dcterms:modified>
</cp:coreProperties>
</file>