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5A46" w14:textId="77777777" w:rsidR="00226208" w:rsidRPr="005469C7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469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17C54">
        <w:rPr>
          <w:rFonts w:ascii="Times New Roman" w:hAnsi="Times New Roman" w:cs="Times New Roman"/>
          <w:i w:val="0"/>
          <w:iCs w:val="0"/>
          <w:sz w:val="24"/>
          <w:szCs w:val="24"/>
        </w:rPr>
        <w:t>13578/2017</w:t>
      </w:r>
    </w:p>
    <w:p w14:paraId="3E912105" w14:textId="77777777" w:rsidR="004005DB" w:rsidRPr="005469C7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60ACA4BE" w14:textId="77777777" w:rsidR="00226208" w:rsidRPr="005469C7" w:rsidRDefault="00226208" w:rsidP="00737308">
      <w:pPr>
        <w:pStyle w:val="Recuodecorpodetexto"/>
        <w:rPr>
          <w:rFonts w:ascii="Times New Roman" w:hAnsi="Times New Roman" w:cs="Times New Roman"/>
        </w:rPr>
      </w:pPr>
      <w:r w:rsidRPr="005469C7">
        <w:rPr>
          <w:rFonts w:ascii="Times New Roman" w:hAnsi="Times New Roman" w:cs="Times New Roman"/>
        </w:rPr>
        <w:tab/>
      </w:r>
      <w:r w:rsidR="00704F1C" w:rsidRPr="005469C7">
        <w:rPr>
          <w:rFonts w:ascii="Times New Roman" w:hAnsi="Times New Roman" w:cs="Times New Roman"/>
          <w:color w:val="000000"/>
        </w:rPr>
        <w:t xml:space="preserve">Designa </w:t>
      </w:r>
      <w:r w:rsidR="00680B99" w:rsidRPr="005469C7">
        <w:rPr>
          <w:rFonts w:ascii="Times New Roman" w:hAnsi="Times New Roman" w:cs="Times New Roman"/>
          <w:color w:val="000000"/>
        </w:rPr>
        <w:t>a</w:t>
      </w:r>
      <w:r w:rsidR="00704F1C" w:rsidRPr="005469C7">
        <w:rPr>
          <w:rFonts w:ascii="Times New Roman" w:hAnsi="Times New Roman" w:cs="Times New Roman"/>
          <w:color w:val="000000"/>
        </w:rPr>
        <w:t xml:space="preserve"> servidor</w:t>
      </w:r>
      <w:r w:rsidR="00680B99" w:rsidRPr="005469C7">
        <w:rPr>
          <w:rFonts w:ascii="Times New Roman" w:hAnsi="Times New Roman" w:cs="Times New Roman"/>
          <w:color w:val="000000"/>
        </w:rPr>
        <w:t>a</w:t>
      </w:r>
      <w:r w:rsidR="00704F1C" w:rsidRPr="005469C7">
        <w:rPr>
          <w:rFonts w:ascii="Times New Roman" w:hAnsi="Times New Roman" w:cs="Times New Roman"/>
          <w:color w:val="000000"/>
        </w:rPr>
        <w:t xml:space="preserve"> </w:t>
      </w:r>
      <w:r w:rsidR="005469C7" w:rsidRPr="005469C7">
        <w:rPr>
          <w:rFonts w:ascii="Times New Roman" w:hAnsi="Times New Roman" w:cs="Times New Roman"/>
        </w:rPr>
        <w:t>Neiva Terezinha Lovatto Machado</w:t>
      </w:r>
      <w:r w:rsidR="005469C7" w:rsidRPr="005469C7">
        <w:rPr>
          <w:rFonts w:ascii="Times New Roman" w:hAnsi="Times New Roman" w:cs="Times New Roman"/>
          <w:color w:val="000000"/>
        </w:rPr>
        <w:t xml:space="preserve"> </w:t>
      </w:r>
      <w:r w:rsidR="005C1887" w:rsidRPr="005469C7">
        <w:rPr>
          <w:rFonts w:ascii="Times New Roman" w:hAnsi="Times New Roman" w:cs="Times New Roman"/>
        </w:rPr>
        <w:t xml:space="preserve">para responder </w:t>
      </w:r>
      <w:r w:rsidR="00680B99" w:rsidRPr="005469C7">
        <w:rPr>
          <w:rFonts w:ascii="Times New Roman" w:hAnsi="Times New Roman" w:cs="Times New Roman"/>
        </w:rPr>
        <w:t>pel</w:t>
      </w:r>
      <w:r w:rsidR="005469C7" w:rsidRPr="005469C7">
        <w:rPr>
          <w:rFonts w:ascii="Times New Roman" w:hAnsi="Times New Roman" w:cs="Times New Roman"/>
        </w:rPr>
        <w:t>o</w:t>
      </w:r>
      <w:r w:rsidR="00680B99" w:rsidRPr="005469C7">
        <w:rPr>
          <w:rFonts w:ascii="Times New Roman" w:hAnsi="Times New Roman" w:cs="Times New Roman"/>
        </w:rPr>
        <w:t xml:space="preserve"> </w:t>
      </w:r>
      <w:r w:rsidR="005469C7" w:rsidRPr="005469C7">
        <w:rPr>
          <w:rFonts w:ascii="Times New Roman" w:hAnsi="Times New Roman" w:cs="Times New Roman"/>
        </w:rPr>
        <w:t>Departamento de Recursos Humanos</w:t>
      </w:r>
      <w:r w:rsidR="005C1887" w:rsidRPr="005469C7">
        <w:rPr>
          <w:rFonts w:ascii="Times New Roman" w:hAnsi="Times New Roman" w:cs="Times New Roman"/>
        </w:rPr>
        <w:t>.</w:t>
      </w:r>
    </w:p>
    <w:p w14:paraId="5A38E463" w14:textId="77777777" w:rsidR="00226208" w:rsidRPr="005469C7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539EA239" w14:textId="77777777" w:rsidR="004005DB" w:rsidRPr="005469C7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07C25301" w14:textId="77777777" w:rsidR="00226208" w:rsidRPr="005469C7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5469C7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4F70F3A" w14:textId="77777777" w:rsidR="00226208" w:rsidRPr="005469C7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50FF0F2" w14:textId="77777777" w:rsidR="004005DB" w:rsidRPr="005469C7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F9B5BB0" w14:textId="77777777" w:rsidR="00226208" w:rsidRPr="005469C7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66195EBA" w14:textId="77777777" w:rsidR="00226208" w:rsidRPr="005469C7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540612" w14:textId="77777777" w:rsidR="004005DB" w:rsidRPr="005469C7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79CE16" w14:textId="77777777" w:rsidR="00680B99" w:rsidRPr="005469C7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469C7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5469C7">
        <w:rPr>
          <w:rFonts w:ascii="Times New Roman" w:hAnsi="Times New Roman" w:cs="Times New Roman"/>
          <w:sz w:val="24"/>
          <w:szCs w:val="24"/>
        </w:rPr>
        <w:t xml:space="preserve">DESIGNAR </w:t>
      </w:r>
      <w:r w:rsidR="00680B99" w:rsidRPr="005469C7">
        <w:rPr>
          <w:rFonts w:ascii="Times New Roman" w:hAnsi="Times New Roman" w:cs="Times New Roman"/>
          <w:sz w:val="24"/>
          <w:szCs w:val="24"/>
        </w:rPr>
        <w:t xml:space="preserve">a servidora </w:t>
      </w:r>
      <w:r w:rsidR="005469C7" w:rsidRPr="005469C7">
        <w:rPr>
          <w:rFonts w:ascii="Times New Roman" w:hAnsi="Times New Roman" w:cs="Times New Roman"/>
          <w:b/>
          <w:sz w:val="24"/>
          <w:szCs w:val="24"/>
        </w:rPr>
        <w:t>NEIVA TEREZINHA LOVATTO MACHADO,</w:t>
      </w:r>
      <w:r w:rsidR="005469C7" w:rsidRPr="005469C7">
        <w:rPr>
          <w:rFonts w:ascii="Times New Roman" w:hAnsi="Times New Roman" w:cs="Times New Roman"/>
          <w:sz w:val="24"/>
          <w:szCs w:val="24"/>
        </w:rPr>
        <w:t xml:space="preserve"> matricula funcional 6882-1, portadora da Cédula de Identidade 5.103.474-0/PR e do CPF/MF nº 733.439.199-34, ocupante do cargo de provimento efetivo de </w:t>
      </w:r>
      <w:r w:rsidR="005469C7" w:rsidRPr="005469C7">
        <w:rPr>
          <w:rFonts w:ascii="Times New Roman" w:hAnsi="Times New Roman" w:cs="Times New Roman"/>
          <w:i/>
          <w:sz w:val="24"/>
          <w:szCs w:val="24"/>
        </w:rPr>
        <w:t xml:space="preserve">Agente Administrativo, </w:t>
      </w:r>
      <w:r w:rsidR="005469C7" w:rsidRPr="005469C7">
        <w:rPr>
          <w:rFonts w:ascii="Times New Roman" w:hAnsi="Times New Roman" w:cs="Times New Roman"/>
          <w:sz w:val="24"/>
          <w:szCs w:val="24"/>
        </w:rPr>
        <w:t>lotada junto à Secretaria de Administração e Finanças, para responder pelo</w:t>
      </w:r>
      <w:r w:rsidR="005469C7" w:rsidRPr="005469C7">
        <w:rPr>
          <w:rFonts w:ascii="Times New Roman" w:hAnsi="Times New Roman" w:cs="Times New Roman"/>
          <w:i/>
          <w:sz w:val="24"/>
          <w:szCs w:val="24"/>
        </w:rPr>
        <w:t xml:space="preserve"> Departamento de Recursos Humanos,</w:t>
      </w:r>
      <w:r w:rsidR="005469C7" w:rsidRPr="005469C7"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B17C54">
        <w:rPr>
          <w:rFonts w:ascii="Times New Roman" w:hAnsi="Times New Roman" w:cs="Times New Roman"/>
          <w:sz w:val="24"/>
          <w:szCs w:val="24"/>
        </w:rPr>
        <w:t>01 de fevereiro de 2017.</w:t>
      </w:r>
    </w:p>
    <w:p w14:paraId="2BE3EB0C" w14:textId="77777777" w:rsidR="005C1887" w:rsidRPr="005469C7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1BD0905" w14:textId="77777777" w:rsidR="007550E1" w:rsidRPr="005469C7" w:rsidRDefault="00704F1C" w:rsidP="005469C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5469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5469C7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5469C7" w:rsidRPr="005469C7">
        <w:rPr>
          <w:rFonts w:ascii="Times New Roman" w:hAnsi="Times New Roman" w:cs="Times New Roman"/>
          <w:sz w:val="24"/>
          <w:szCs w:val="24"/>
        </w:rPr>
        <w:t xml:space="preserve">Função Gratificada de </w:t>
      </w:r>
      <w:r w:rsidR="005469C7" w:rsidRPr="005469C7">
        <w:rPr>
          <w:rFonts w:ascii="Times New Roman" w:hAnsi="Times New Roman" w:cs="Times New Roman"/>
          <w:i/>
          <w:sz w:val="24"/>
          <w:szCs w:val="24"/>
        </w:rPr>
        <w:t>Diretor do Departamento de Recursos Humanos</w:t>
      </w:r>
      <w:r w:rsidR="005469C7" w:rsidRPr="005469C7">
        <w:rPr>
          <w:rFonts w:ascii="Times New Roman" w:hAnsi="Times New Roman" w:cs="Times New Roman"/>
          <w:sz w:val="24"/>
          <w:szCs w:val="24"/>
        </w:rPr>
        <w:t xml:space="preserve">, conforme Lei 2088/2016, a partir de </w:t>
      </w:r>
      <w:r w:rsidR="00B17C54">
        <w:rPr>
          <w:rFonts w:ascii="Times New Roman" w:hAnsi="Times New Roman" w:cs="Times New Roman"/>
          <w:sz w:val="24"/>
          <w:szCs w:val="24"/>
        </w:rPr>
        <w:t>01 de fevereiro de 2017</w:t>
      </w:r>
      <w:r w:rsidR="00680B99" w:rsidRPr="005469C7">
        <w:rPr>
          <w:rFonts w:ascii="Times New Roman" w:hAnsi="Times New Roman" w:cs="Times New Roman"/>
          <w:sz w:val="24"/>
          <w:szCs w:val="24"/>
        </w:rPr>
        <w:t>.</w:t>
      </w:r>
    </w:p>
    <w:p w14:paraId="2C0FE09B" w14:textId="77777777" w:rsidR="00B17C54" w:rsidRDefault="00B17C54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86156" w14:textId="77777777" w:rsidR="00226208" w:rsidRPr="005469C7" w:rsidRDefault="00B17C54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E6F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 primeiro dia do mês de fevereiro do ano de dois mil e dezessete, 56º ano de emancipação.</w:t>
      </w:r>
    </w:p>
    <w:p w14:paraId="402B27F0" w14:textId="77777777" w:rsidR="00226208" w:rsidRPr="005469C7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2A7FA3A" w14:textId="77777777" w:rsidR="007550E1" w:rsidRPr="005469C7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76D52" w14:textId="77777777" w:rsidR="00680B99" w:rsidRPr="005469C7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9ABFF" w14:textId="77777777" w:rsidR="00226208" w:rsidRPr="005469C7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EF81ADE" w14:textId="77777777" w:rsidR="00226208" w:rsidRPr="005469C7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sz w:val="24"/>
          <w:szCs w:val="24"/>
        </w:rPr>
        <w:t>Prefeito</w:t>
      </w:r>
    </w:p>
    <w:p w14:paraId="3F2BB08F" w14:textId="77777777" w:rsidR="007C63C5" w:rsidRPr="005469C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A2125CF" w14:textId="77777777" w:rsidR="007C63C5" w:rsidRPr="005469C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sz w:val="24"/>
          <w:szCs w:val="24"/>
        </w:rPr>
        <w:t>Publique-se</w:t>
      </w:r>
    </w:p>
    <w:p w14:paraId="34B43118" w14:textId="77777777" w:rsidR="007C63C5" w:rsidRPr="005469C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sz w:val="24"/>
          <w:szCs w:val="24"/>
        </w:rPr>
        <w:t>Cumpra-se</w:t>
      </w:r>
    </w:p>
    <w:p w14:paraId="7FCC36B6" w14:textId="77777777" w:rsidR="007C63C5" w:rsidRPr="005469C7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585BF1E1" w14:textId="77777777" w:rsidR="007550E1" w:rsidRPr="005469C7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5A5B380D" w14:textId="77777777" w:rsidR="007C63C5" w:rsidRPr="005469C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8823977" w14:textId="77777777" w:rsidR="007C63C5" w:rsidRPr="005469C7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5469C7">
        <w:rPr>
          <w:rFonts w:ascii="Times New Roman" w:hAnsi="Times New Roman"/>
          <w:b w:val="0"/>
        </w:rPr>
        <w:t>Secretária de Administração e Finanças</w:t>
      </w:r>
    </w:p>
    <w:p w14:paraId="36E375E7" w14:textId="77777777" w:rsidR="005469C7" w:rsidRPr="005469C7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5469C7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FB65" w14:textId="77777777" w:rsidR="002C4D29" w:rsidRDefault="002C4D29">
      <w:r>
        <w:separator/>
      </w:r>
    </w:p>
  </w:endnote>
  <w:endnote w:type="continuationSeparator" w:id="0">
    <w:p w14:paraId="63882F3F" w14:textId="77777777" w:rsidR="002C4D29" w:rsidRDefault="002C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8266" w14:textId="77777777" w:rsidR="002C4D29" w:rsidRDefault="002C4D29">
      <w:r>
        <w:separator/>
      </w:r>
    </w:p>
  </w:footnote>
  <w:footnote w:type="continuationSeparator" w:id="0">
    <w:p w14:paraId="36CB1FFE" w14:textId="77777777" w:rsidR="002C4D29" w:rsidRDefault="002C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4D29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634B1E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8F55D7"/>
    <w:rsid w:val="009005FA"/>
    <w:rsid w:val="00914F17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17C54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E00DD2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ABA9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