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3B04" w14:textId="77777777" w:rsidR="00F064B2" w:rsidRPr="00485D7A" w:rsidRDefault="00F064B2" w:rsidP="001E578E">
      <w:pPr>
        <w:pStyle w:val="Ttulo2"/>
        <w:spacing w:line="240" w:lineRule="auto"/>
        <w:rPr>
          <w:sz w:val="22"/>
          <w:szCs w:val="22"/>
        </w:rPr>
      </w:pPr>
      <w:r w:rsidRPr="00485D7A">
        <w:rPr>
          <w:sz w:val="22"/>
          <w:szCs w:val="22"/>
        </w:rPr>
        <w:t xml:space="preserve">DECRETO Nº </w:t>
      </w:r>
      <w:r w:rsidR="00485D7A" w:rsidRPr="00485D7A">
        <w:rPr>
          <w:sz w:val="22"/>
          <w:szCs w:val="22"/>
        </w:rPr>
        <w:t>13632/2017</w:t>
      </w:r>
    </w:p>
    <w:p w14:paraId="346CDE9F" w14:textId="77777777" w:rsidR="00960900" w:rsidRPr="00485D7A" w:rsidRDefault="00960900" w:rsidP="001E578E">
      <w:pPr>
        <w:rPr>
          <w:sz w:val="22"/>
          <w:szCs w:val="22"/>
        </w:rPr>
      </w:pPr>
    </w:p>
    <w:p w14:paraId="4FA54F41" w14:textId="77777777" w:rsidR="00F064B2" w:rsidRPr="00485D7A" w:rsidRDefault="00F064B2" w:rsidP="001E578E">
      <w:pPr>
        <w:pStyle w:val="Textoembloco"/>
        <w:ind w:left="3402" w:hanging="851"/>
        <w:rPr>
          <w:sz w:val="22"/>
          <w:szCs w:val="22"/>
        </w:rPr>
      </w:pPr>
      <w:r w:rsidRPr="00485D7A">
        <w:rPr>
          <w:sz w:val="22"/>
          <w:szCs w:val="22"/>
        </w:rPr>
        <w:tab/>
        <w:t xml:space="preserve">Concede gratificação pelo exercício de Orientação Educacional </w:t>
      </w:r>
      <w:r w:rsidR="00485D7A" w:rsidRPr="00485D7A">
        <w:rPr>
          <w:sz w:val="22"/>
          <w:szCs w:val="22"/>
        </w:rPr>
        <w:t>as professoras.</w:t>
      </w:r>
    </w:p>
    <w:p w14:paraId="13DE541F" w14:textId="77777777" w:rsidR="00960900" w:rsidRPr="00485D7A" w:rsidRDefault="00960900" w:rsidP="00485D7A">
      <w:pPr>
        <w:jc w:val="both"/>
        <w:rPr>
          <w:b/>
          <w:bCs/>
          <w:sz w:val="22"/>
          <w:szCs w:val="22"/>
        </w:rPr>
      </w:pPr>
    </w:p>
    <w:p w14:paraId="534DE521" w14:textId="77777777" w:rsidR="00F064B2" w:rsidRPr="00485D7A" w:rsidRDefault="00F064B2" w:rsidP="001E578E">
      <w:pPr>
        <w:ind w:left="3402"/>
        <w:jc w:val="both"/>
        <w:rPr>
          <w:b/>
          <w:bCs/>
          <w:sz w:val="22"/>
          <w:szCs w:val="22"/>
        </w:rPr>
      </w:pPr>
      <w:r w:rsidRPr="00485D7A">
        <w:rPr>
          <w:b/>
          <w:bCs/>
          <w:sz w:val="22"/>
          <w:szCs w:val="22"/>
        </w:rPr>
        <w:t>Raul Camilo Isotton</w:t>
      </w:r>
      <w:r w:rsidRPr="00485D7A">
        <w:rPr>
          <w:sz w:val="22"/>
          <w:szCs w:val="22"/>
        </w:rPr>
        <w:t>, Prefeito de Dois Vizinhos, Estado do Paraná, no uso de suas atribuições legais,</w:t>
      </w:r>
    </w:p>
    <w:p w14:paraId="6E5C01D8" w14:textId="77777777" w:rsidR="00F064B2" w:rsidRDefault="00F064B2" w:rsidP="00485D7A">
      <w:pPr>
        <w:jc w:val="both"/>
        <w:rPr>
          <w:b/>
          <w:bCs/>
          <w:sz w:val="22"/>
          <w:szCs w:val="22"/>
        </w:rPr>
      </w:pPr>
    </w:p>
    <w:p w14:paraId="5ABFBA05" w14:textId="77777777" w:rsidR="00C57C35" w:rsidRDefault="00C57C35" w:rsidP="001E578E">
      <w:pPr>
        <w:ind w:firstLine="3402"/>
        <w:jc w:val="both"/>
        <w:rPr>
          <w:b/>
          <w:bCs/>
          <w:sz w:val="22"/>
          <w:szCs w:val="22"/>
        </w:rPr>
      </w:pPr>
    </w:p>
    <w:p w14:paraId="08504A14" w14:textId="77777777" w:rsidR="00F064B2" w:rsidRPr="00485D7A" w:rsidRDefault="00F064B2" w:rsidP="001E578E">
      <w:pPr>
        <w:ind w:firstLine="3402"/>
        <w:jc w:val="both"/>
        <w:rPr>
          <w:b/>
          <w:bCs/>
          <w:sz w:val="22"/>
          <w:szCs w:val="22"/>
        </w:rPr>
      </w:pPr>
      <w:r w:rsidRPr="00485D7A">
        <w:rPr>
          <w:b/>
          <w:bCs/>
          <w:sz w:val="22"/>
          <w:szCs w:val="22"/>
        </w:rPr>
        <w:t>DECRETA:</w:t>
      </w:r>
    </w:p>
    <w:p w14:paraId="0B36A933" w14:textId="77777777" w:rsidR="001E578E" w:rsidRPr="00485D7A" w:rsidRDefault="001E578E" w:rsidP="001E578E">
      <w:pPr>
        <w:ind w:firstLine="3402"/>
        <w:jc w:val="both"/>
        <w:rPr>
          <w:b/>
          <w:bCs/>
          <w:sz w:val="22"/>
          <w:szCs w:val="22"/>
        </w:rPr>
      </w:pPr>
    </w:p>
    <w:p w14:paraId="4B05CB64" w14:textId="77777777" w:rsidR="00F064B2" w:rsidRPr="00485D7A" w:rsidRDefault="00F064B2" w:rsidP="001E578E">
      <w:pPr>
        <w:jc w:val="both"/>
        <w:rPr>
          <w:b/>
          <w:bCs/>
          <w:sz w:val="22"/>
          <w:szCs w:val="22"/>
        </w:rPr>
      </w:pPr>
    </w:p>
    <w:p w14:paraId="38588835" w14:textId="77777777" w:rsidR="00485D7A" w:rsidRPr="00485D7A" w:rsidRDefault="00F064B2" w:rsidP="00485D7A">
      <w:pPr>
        <w:spacing w:line="360" w:lineRule="auto"/>
        <w:ind w:firstLine="3402"/>
        <w:jc w:val="both"/>
        <w:rPr>
          <w:sz w:val="22"/>
          <w:szCs w:val="22"/>
        </w:rPr>
      </w:pPr>
      <w:r w:rsidRPr="00485D7A">
        <w:rPr>
          <w:b/>
          <w:bCs/>
          <w:sz w:val="22"/>
          <w:szCs w:val="22"/>
        </w:rPr>
        <w:t xml:space="preserve">Art. 1º </w:t>
      </w:r>
      <w:r w:rsidRPr="00485D7A">
        <w:rPr>
          <w:sz w:val="22"/>
          <w:szCs w:val="22"/>
        </w:rPr>
        <w:t xml:space="preserve">CONCEDE Gratificação </w:t>
      </w:r>
      <w:r w:rsidR="00485D7A" w:rsidRPr="00485D7A">
        <w:rPr>
          <w:sz w:val="22"/>
          <w:szCs w:val="22"/>
        </w:rPr>
        <w:t>pelo exercício de Orientação Educacional, com atuação na Secretaria de Educação, Cultura e Esportes, no percentual de 20% (vinte por cento) sobre o vencimento base de seu nível atual, com base no Artigo 54 letra “d” e o Artigo 56 da Lei 1416/2008, aos professores abaixo relacionados, a partir de 01 de fevereiro de 2017: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111"/>
        <w:gridCol w:w="2551"/>
      </w:tblGrid>
      <w:tr w:rsidR="00485D7A" w:rsidRPr="00485D7A" w14:paraId="0CD8D8F8" w14:textId="77777777" w:rsidTr="00485D7A">
        <w:tc>
          <w:tcPr>
            <w:tcW w:w="2410" w:type="dxa"/>
          </w:tcPr>
          <w:p w14:paraId="376E1AAB" w14:textId="77777777" w:rsidR="00485D7A" w:rsidRPr="00485D7A" w:rsidRDefault="00485D7A" w:rsidP="000F7563">
            <w:pPr>
              <w:jc w:val="center"/>
              <w:rPr>
                <w:b/>
                <w:sz w:val="22"/>
                <w:szCs w:val="22"/>
              </w:rPr>
            </w:pPr>
            <w:r w:rsidRPr="00485D7A">
              <w:rPr>
                <w:b/>
                <w:sz w:val="22"/>
                <w:szCs w:val="22"/>
              </w:rPr>
              <w:t>Matrícula</w:t>
            </w:r>
          </w:p>
        </w:tc>
        <w:tc>
          <w:tcPr>
            <w:tcW w:w="4111" w:type="dxa"/>
          </w:tcPr>
          <w:p w14:paraId="1601DB8E" w14:textId="77777777" w:rsidR="00485D7A" w:rsidRPr="00485D7A" w:rsidRDefault="00485D7A" w:rsidP="000F7563">
            <w:pPr>
              <w:jc w:val="center"/>
              <w:rPr>
                <w:b/>
                <w:sz w:val="22"/>
                <w:szCs w:val="22"/>
              </w:rPr>
            </w:pPr>
            <w:r w:rsidRPr="00485D7A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551" w:type="dxa"/>
          </w:tcPr>
          <w:p w14:paraId="60508A5C" w14:textId="77777777" w:rsidR="00485D7A" w:rsidRPr="00485D7A" w:rsidRDefault="00485D7A" w:rsidP="000F7563">
            <w:pPr>
              <w:jc w:val="center"/>
              <w:rPr>
                <w:b/>
                <w:sz w:val="22"/>
                <w:szCs w:val="22"/>
              </w:rPr>
            </w:pPr>
            <w:r w:rsidRPr="00485D7A">
              <w:rPr>
                <w:b/>
                <w:sz w:val="22"/>
                <w:szCs w:val="22"/>
              </w:rPr>
              <w:t>RG</w:t>
            </w:r>
          </w:p>
        </w:tc>
      </w:tr>
      <w:tr w:rsidR="00485D7A" w:rsidRPr="00485D7A" w14:paraId="35C89172" w14:textId="77777777" w:rsidTr="00485D7A">
        <w:tc>
          <w:tcPr>
            <w:tcW w:w="2410" w:type="dxa"/>
          </w:tcPr>
          <w:p w14:paraId="76086AFF" w14:textId="77777777" w:rsidR="00485D7A" w:rsidRPr="00485D7A" w:rsidRDefault="00485D7A" w:rsidP="000F7563">
            <w:pPr>
              <w:jc w:val="center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7579-1 e 7579-2</w:t>
            </w:r>
          </w:p>
        </w:tc>
        <w:tc>
          <w:tcPr>
            <w:tcW w:w="4111" w:type="dxa"/>
          </w:tcPr>
          <w:p w14:paraId="3BFDAEB9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Adriana Bonato</w:t>
            </w:r>
          </w:p>
        </w:tc>
        <w:tc>
          <w:tcPr>
            <w:tcW w:w="2551" w:type="dxa"/>
          </w:tcPr>
          <w:p w14:paraId="0E24D33D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5.226.882-6/PR</w:t>
            </w:r>
          </w:p>
        </w:tc>
      </w:tr>
      <w:tr w:rsidR="00485D7A" w:rsidRPr="00485D7A" w14:paraId="218A7064" w14:textId="77777777" w:rsidTr="00485D7A">
        <w:tc>
          <w:tcPr>
            <w:tcW w:w="2410" w:type="dxa"/>
          </w:tcPr>
          <w:p w14:paraId="6A80846C" w14:textId="77777777" w:rsidR="00485D7A" w:rsidRPr="00485D7A" w:rsidRDefault="00485D7A" w:rsidP="000F7563">
            <w:pPr>
              <w:jc w:val="center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5118-1</w:t>
            </w:r>
          </w:p>
        </w:tc>
        <w:tc>
          <w:tcPr>
            <w:tcW w:w="4111" w:type="dxa"/>
          </w:tcPr>
          <w:p w14:paraId="5F652469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Edite Ana Mezzalira</w:t>
            </w:r>
          </w:p>
        </w:tc>
        <w:tc>
          <w:tcPr>
            <w:tcW w:w="2551" w:type="dxa"/>
          </w:tcPr>
          <w:p w14:paraId="4632AFAE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5.226.860-5/PR</w:t>
            </w:r>
          </w:p>
        </w:tc>
      </w:tr>
      <w:tr w:rsidR="00485D7A" w:rsidRPr="00485D7A" w14:paraId="12BC4032" w14:textId="77777777" w:rsidTr="00485D7A">
        <w:tc>
          <w:tcPr>
            <w:tcW w:w="2410" w:type="dxa"/>
          </w:tcPr>
          <w:p w14:paraId="57067F6C" w14:textId="77777777" w:rsidR="00485D7A" w:rsidRPr="00485D7A" w:rsidRDefault="00485D7A" w:rsidP="000F7563">
            <w:pPr>
              <w:jc w:val="center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13316-1</w:t>
            </w:r>
          </w:p>
        </w:tc>
        <w:tc>
          <w:tcPr>
            <w:tcW w:w="4111" w:type="dxa"/>
          </w:tcPr>
          <w:p w14:paraId="2F533CEF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Juliana Guzzo de Godois</w:t>
            </w:r>
          </w:p>
        </w:tc>
        <w:tc>
          <w:tcPr>
            <w:tcW w:w="2551" w:type="dxa"/>
          </w:tcPr>
          <w:p w14:paraId="2755697A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4.262.923-5/PR</w:t>
            </w:r>
          </w:p>
        </w:tc>
      </w:tr>
      <w:tr w:rsidR="00485D7A" w:rsidRPr="00485D7A" w14:paraId="15DDA8DB" w14:textId="77777777" w:rsidTr="00485D7A">
        <w:tc>
          <w:tcPr>
            <w:tcW w:w="2410" w:type="dxa"/>
          </w:tcPr>
          <w:p w14:paraId="5AF76D98" w14:textId="77777777" w:rsidR="00485D7A" w:rsidRPr="00485D7A" w:rsidRDefault="00485D7A" w:rsidP="000F7563">
            <w:pPr>
              <w:jc w:val="center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17159-1</w:t>
            </w:r>
          </w:p>
        </w:tc>
        <w:tc>
          <w:tcPr>
            <w:tcW w:w="4111" w:type="dxa"/>
          </w:tcPr>
          <w:p w14:paraId="6134393B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Marcia Regina Colla Stopassole</w:t>
            </w:r>
          </w:p>
        </w:tc>
        <w:tc>
          <w:tcPr>
            <w:tcW w:w="2551" w:type="dxa"/>
          </w:tcPr>
          <w:p w14:paraId="2B84848C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5.198.341-6/PR</w:t>
            </w:r>
          </w:p>
        </w:tc>
      </w:tr>
      <w:tr w:rsidR="00485D7A" w:rsidRPr="00485D7A" w14:paraId="6CFFA202" w14:textId="77777777" w:rsidTr="00485D7A">
        <w:tc>
          <w:tcPr>
            <w:tcW w:w="2410" w:type="dxa"/>
          </w:tcPr>
          <w:p w14:paraId="73A3A3A9" w14:textId="77777777" w:rsidR="00485D7A" w:rsidRPr="00485D7A" w:rsidRDefault="00485D7A" w:rsidP="000F7563">
            <w:pPr>
              <w:jc w:val="center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17538-1</w:t>
            </w:r>
          </w:p>
        </w:tc>
        <w:tc>
          <w:tcPr>
            <w:tcW w:w="4111" w:type="dxa"/>
          </w:tcPr>
          <w:p w14:paraId="67CA7CE2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Maria Cristina Carioletti</w:t>
            </w:r>
          </w:p>
        </w:tc>
        <w:tc>
          <w:tcPr>
            <w:tcW w:w="2551" w:type="dxa"/>
          </w:tcPr>
          <w:p w14:paraId="5E25D8EB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5.324.552-8/PR</w:t>
            </w:r>
          </w:p>
        </w:tc>
      </w:tr>
      <w:tr w:rsidR="00485D7A" w:rsidRPr="00485D7A" w14:paraId="3F24EED0" w14:textId="77777777" w:rsidTr="00485D7A">
        <w:tc>
          <w:tcPr>
            <w:tcW w:w="2410" w:type="dxa"/>
          </w:tcPr>
          <w:p w14:paraId="25F7237C" w14:textId="77777777" w:rsidR="00485D7A" w:rsidRPr="00485D7A" w:rsidRDefault="00485D7A" w:rsidP="000F7563">
            <w:pPr>
              <w:jc w:val="center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9700-1 e 9700-2</w:t>
            </w:r>
          </w:p>
        </w:tc>
        <w:tc>
          <w:tcPr>
            <w:tcW w:w="4111" w:type="dxa"/>
          </w:tcPr>
          <w:p w14:paraId="15191029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Marilei Rejane Kopper</w:t>
            </w:r>
          </w:p>
        </w:tc>
        <w:tc>
          <w:tcPr>
            <w:tcW w:w="2551" w:type="dxa"/>
          </w:tcPr>
          <w:p w14:paraId="7D8DACA3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5.740.140-0/PR</w:t>
            </w:r>
          </w:p>
        </w:tc>
      </w:tr>
      <w:tr w:rsidR="00485D7A" w:rsidRPr="00485D7A" w14:paraId="52C9CEE6" w14:textId="77777777" w:rsidTr="00485D7A">
        <w:tc>
          <w:tcPr>
            <w:tcW w:w="2410" w:type="dxa"/>
          </w:tcPr>
          <w:p w14:paraId="06EA764F" w14:textId="77777777" w:rsidR="00485D7A" w:rsidRPr="00485D7A" w:rsidRDefault="00485D7A" w:rsidP="000F7563">
            <w:pPr>
              <w:jc w:val="center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9840-1 e 9840-2</w:t>
            </w:r>
          </w:p>
        </w:tc>
        <w:tc>
          <w:tcPr>
            <w:tcW w:w="4111" w:type="dxa"/>
          </w:tcPr>
          <w:p w14:paraId="6BC978E2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Rosilene Teresinha Frizon</w:t>
            </w:r>
          </w:p>
        </w:tc>
        <w:tc>
          <w:tcPr>
            <w:tcW w:w="2551" w:type="dxa"/>
          </w:tcPr>
          <w:p w14:paraId="2B2F5B2E" w14:textId="77777777" w:rsidR="00485D7A" w:rsidRPr="00485D7A" w:rsidRDefault="00485D7A" w:rsidP="000F7563">
            <w:pPr>
              <w:jc w:val="both"/>
              <w:rPr>
                <w:sz w:val="22"/>
                <w:szCs w:val="22"/>
              </w:rPr>
            </w:pPr>
            <w:r w:rsidRPr="00485D7A">
              <w:rPr>
                <w:sz w:val="22"/>
                <w:szCs w:val="22"/>
              </w:rPr>
              <w:t>4.555.636-0/PR</w:t>
            </w:r>
          </w:p>
        </w:tc>
      </w:tr>
    </w:tbl>
    <w:p w14:paraId="23132992" w14:textId="77777777" w:rsidR="00485D7A" w:rsidRPr="00485D7A" w:rsidRDefault="00485D7A" w:rsidP="00485D7A">
      <w:pPr>
        <w:jc w:val="both"/>
        <w:rPr>
          <w:sz w:val="22"/>
          <w:szCs w:val="22"/>
        </w:rPr>
      </w:pPr>
    </w:p>
    <w:p w14:paraId="312E7B9D" w14:textId="77777777" w:rsidR="00485D7A" w:rsidRPr="00485D7A" w:rsidRDefault="00485D7A" w:rsidP="00485D7A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  <w:r w:rsidRPr="00485D7A">
        <w:rPr>
          <w:b/>
          <w:bCs/>
          <w:color w:val="000000"/>
          <w:sz w:val="22"/>
          <w:szCs w:val="22"/>
        </w:rPr>
        <w:t xml:space="preserve">Art. 2º </w:t>
      </w:r>
      <w:r w:rsidRPr="00485D7A">
        <w:rPr>
          <w:color w:val="000000"/>
          <w:sz w:val="22"/>
          <w:szCs w:val="22"/>
        </w:rPr>
        <w:t>O presente Decreto entra em vigor na data de sua publicação, produzindo efeitos a partir de 01 de fevereiro de 2017.</w:t>
      </w:r>
    </w:p>
    <w:p w14:paraId="5F490B01" w14:textId="77777777" w:rsidR="00485D7A" w:rsidRPr="00485D7A" w:rsidRDefault="00485D7A" w:rsidP="001E578E">
      <w:pPr>
        <w:jc w:val="both"/>
        <w:rPr>
          <w:sz w:val="22"/>
          <w:szCs w:val="22"/>
        </w:rPr>
      </w:pPr>
    </w:p>
    <w:p w14:paraId="1037FE75" w14:textId="77777777" w:rsidR="00F064B2" w:rsidRPr="00485D7A" w:rsidRDefault="00F064B2" w:rsidP="00960900">
      <w:pPr>
        <w:ind w:left="3402"/>
        <w:jc w:val="both"/>
        <w:rPr>
          <w:b/>
          <w:bCs/>
          <w:sz w:val="22"/>
          <w:szCs w:val="22"/>
        </w:rPr>
      </w:pPr>
      <w:r w:rsidRPr="00485D7A">
        <w:rPr>
          <w:b/>
          <w:bCs/>
          <w:sz w:val="22"/>
          <w:szCs w:val="22"/>
        </w:rPr>
        <w:t xml:space="preserve">Gabinete do Executivo Municipal de Dois Vizinhos, Estado do Paraná, aos </w:t>
      </w:r>
      <w:r w:rsidR="00485D7A">
        <w:rPr>
          <w:b/>
          <w:bCs/>
          <w:sz w:val="22"/>
          <w:szCs w:val="22"/>
        </w:rPr>
        <w:t xml:space="preserve">vinte </w:t>
      </w:r>
      <w:r w:rsidRPr="00485D7A">
        <w:rPr>
          <w:b/>
          <w:bCs/>
          <w:sz w:val="22"/>
          <w:szCs w:val="22"/>
        </w:rPr>
        <w:t xml:space="preserve">dias do mês de </w:t>
      </w:r>
      <w:r w:rsidR="00485D7A">
        <w:rPr>
          <w:b/>
          <w:bCs/>
          <w:sz w:val="22"/>
          <w:szCs w:val="22"/>
        </w:rPr>
        <w:t xml:space="preserve">fevereiro </w:t>
      </w:r>
      <w:r w:rsidRPr="00485D7A">
        <w:rPr>
          <w:b/>
          <w:bCs/>
          <w:sz w:val="22"/>
          <w:szCs w:val="22"/>
        </w:rPr>
        <w:t xml:space="preserve">do ano de dois mil e </w:t>
      </w:r>
      <w:r w:rsidR="00485D7A">
        <w:rPr>
          <w:b/>
          <w:bCs/>
          <w:sz w:val="22"/>
          <w:szCs w:val="22"/>
        </w:rPr>
        <w:t>dezessete</w:t>
      </w:r>
      <w:r w:rsidRPr="00485D7A">
        <w:rPr>
          <w:b/>
          <w:bCs/>
          <w:sz w:val="22"/>
          <w:szCs w:val="22"/>
        </w:rPr>
        <w:t>, 5</w:t>
      </w:r>
      <w:r w:rsidR="00485D7A">
        <w:rPr>
          <w:b/>
          <w:bCs/>
          <w:sz w:val="22"/>
          <w:szCs w:val="22"/>
        </w:rPr>
        <w:t>6</w:t>
      </w:r>
      <w:r w:rsidRPr="00485D7A">
        <w:rPr>
          <w:b/>
          <w:bCs/>
          <w:sz w:val="22"/>
          <w:szCs w:val="22"/>
        </w:rPr>
        <w:t>º ano de emancipação.</w:t>
      </w:r>
    </w:p>
    <w:p w14:paraId="4F2980DB" w14:textId="77777777" w:rsidR="00960900" w:rsidRPr="00485D7A" w:rsidRDefault="00960900" w:rsidP="001E578E">
      <w:pPr>
        <w:ind w:firstLine="3402"/>
        <w:jc w:val="both"/>
        <w:rPr>
          <w:sz w:val="22"/>
          <w:szCs w:val="22"/>
        </w:rPr>
      </w:pPr>
    </w:p>
    <w:p w14:paraId="06412DCD" w14:textId="77777777" w:rsidR="00F064B2" w:rsidRPr="00485D7A" w:rsidRDefault="00F064B2" w:rsidP="001E578E">
      <w:pPr>
        <w:ind w:firstLine="3402"/>
        <w:jc w:val="both"/>
        <w:rPr>
          <w:sz w:val="22"/>
          <w:szCs w:val="22"/>
        </w:rPr>
      </w:pPr>
    </w:p>
    <w:p w14:paraId="0D86B597" w14:textId="77777777" w:rsidR="00960900" w:rsidRPr="00485D7A" w:rsidRDefault="00960900" w:rsidP="001E578E">
      <w:pPr>
        <w:ind w:firstLine="3402"/>
        <w:jc w:val="both"/>
        <w:rPr>
          <w:sz w:val="22"/>
          <w:szCs w:val="22"/>
        </w:rPr>
      </w:pPr>
    </w:p>
    <w:p w14:paraId="03F12A77" w14:textId="77777777" w:rsidR="00485D7A" w:rsidRDefault="00485D7A" w:rsidP="001E578E">
      <w:pPr>
        <w:ind w:firstLine="3402"/>
        <w:jc w:val="both"/>
        <w:rPr>
          <w:b/>
          <w:bCs/>
          <w:sz w:val="22"/>
          <w:szCs w:val="22"/>
        </w:rPr>
      </w:pPr>
    </w:p>
    <w:p w14:paraId="55F6CB14" w14:textId="77777777" w:rsidR="00485D7A" w:rsidRPr="00485D7A" w:rsidRDefault="00485D7A" w:rsidP="001E578E">
      <w:pPr>
        <w:ind w:firstLine="3402"/>
        <w:jc w:val="both"/>
        <w:rPr>
          <w:b/>
          <w:bCs/>
          <w:sz w:val="22"/>
          <w:szCs w:val="22"/>
        </w:rPr>
      </w:pPr>
    </w:p>
    <w:p w14:paraId="77D9B2C7" w14:textId="77777777" w:rsidR="00F064B2" w:rsidRPr="00485D7A" w:rsidRDefault="00F064B2" w:rsidP="001E578E">
      <w:pPr>
        <w:ind w:firstLine="3402"/>
        <w:jc w:val="both"/>
        <w:rPr>
          <w:b/>
          <w:bCs/>
          <w:sz w:val="22"/>
          <w:szCs w:val="22"/>
        </w:rPr>
      </w:pPr>
      <w:r w:rsidRPr="00485D7A">
        <w:rPr>
          <w:b/>
          <w:bCs/>
          <w:sz w:val="22"/>
          <w:szCs w:val="22"/>
        </w:rPr>
        <w:t>Raul Camilo Isotton</w:t>
      </w:r>
    </w:p>
    <w:p w14:paraId="75AC6770" w14:textId="77777777" w:rsidR="00F064B2" w:rsidRPr="00485D7A" w:rsidRDefault="00F064B2" w:rsidP="001E578E">
      <w:pPr>
        <w:ind w:firstLine="3402"/>
        <w:jc w:val="both"/>
        <w:rPr>
          <w:sz w:val="22"/>
          <w:szCs w:val="22"/>
        </w:rPr>
      </w:pPr>
      <w:r w:rsidRPr="00485D7A">
        <w:rPr>
          <w:sz w:val="22"/>
          <w:szCs w:val="22"/>
        </w:rPr>
        <w:t>Prefeito</w:t>
      </w:r>
    </w:p>
    <w:p w14:paraId="72092A4C" w14:textId="77777777" w:rsidR="00F064B2" w:rsidRPr="00485D7A" w:rsidRDefault="00F064B2" w:rsidP="001E578E">
      <w:pPr>
        <w:rPr>
          <w:sz w:val="22"/>
          <w:szCs w:val="22"/>
        </w:rPr>
      </w:pPr>
      <w:r w:rsidRPr="00485D7A">
        <w:rPr>
          <w:sz w:val="22"/>
          <w:szCs w:val="22"/>
        </w:rPr>
        <w:t xml:space="preserve">Registre-se  </w:t>
      </w:r>
    </w:p>
    <w:p w14:paraId="64A89420" w14:textId="77777777" w:rsidR="00F064B2" w:rsidRPr="00485D7A" w:rsidRDefault="00F064B2" w:rsidP="001E578E">
      <w:pPr>
        <w:rPr>
          <w:sz w:val="22"/>
          <w:szCs w:val="22"/>
        </w:rPr>
      </w:pPr>
      <w:r w:rsidRPr="00485D7A">
        <w:rPr>
          <w:sz w:val="22"/>
          <w:szCs w:val="22"/>
        </w:rPr>
        <w:t>Publique-se</w:t>
      </w:r>
    </w:p>
    <w:p w14:paraId="32478CD5" w14:textId="77777777" w:rsidR="00F064B2" w:rsidRPr="00485D7A" w:rsidRDefault="00F064B2" w:rsidP="001E578E">
      <w:pPr>
        <w:rPr>
          <w:sz w:val="22"/>
          <w:szCs w:val="22"/>
        </w:rPr>
      </w:pPr>
      <w:r w:rsidRPr="00485D7A">
        <w:rPr>
          <w:sz w:val="22"/>
          <w:szCs w:val="22"/>
        </w:rPr>
        <w:t>Cumpra-se</w:t>
      </w:r>
    </w:p>
    <w:p w14:paraId="7DF28EDB" w14:textId="77777777" w:rsidR="00F064B2" w:rsidRPr="00485D7A" w:rsidRDefault="00F064B2" w:rsidP="001E578E">
      <w:pPr>
        <w:rPr>
          <w:b/>
          <w:bCs/>
          <w:sz w:val="22"/>
          <w:szCs w:val="22"/>
        </w:rPr>
      </w:pPr>
    </w:p>
    <w:p w14:paraId="5D5F72B3" w14:textId="77777777" w:rsidR="00485D7A" w:rsidRPr="00485D7A" w:rsidRDefault="00485D7A" w:rsidP="001E578E">
      <w:pPr>
        <w:rPr>
          <w:b/>
          <w:bCs/>
          <w:sz w:val="22"/>
          <w:szCs w:val="22"/>
        </w:rPr>
      </w:pPr>
    </w:p>
    <w:p w14:paraId="31C022B5" w14:textId="77777777" w:rsidR="001E578E" w:rsidRPr="00485D7A" w:rsidRDefault="001E578E" w:rsidP="001E578E">
      <w:pPr>
        <w:rPr>
          <w:b/>
          <w:bCs/>
          <w:sz w:val="22"/>
          <w:szCs w:val="22"/>
        </w:rPr>
      </w:pPr>
    </w:p>
    <w:p w14:paraId="33003FE3" w14:textId="77777777" w:rsidR="00F064B2" w:rsidRPr="00485D7A" w:rsidRDefault="00F064B2" w:rsidP="001E578E">
      <w:pPr>
        <w:rPr>
          <w:b/>
          <w:bCs/>
          <w:sz w:val="22"/>
          <w:szCs w:val="22"/>
        </w:rPr>
      </w:pPr>
      <w:r w:rsidRPr="00485D7A">
        <w:rPr>
          <w:b/>
          <w:bCs/>
          <w:sz w:val="22"/>
          <w:szCs w:val="22"/>
        </w:rPr>
        <w:t>Marcia Besson Frigotto</w:t>
      </w:r>
    </w:p>
    <w:p w14:paraId="2B9FC1E8" w14:textId="77777777" w:rsidR="00F064B2" w:rsidRPr="00485D7A" w:rsidRDefault="00F064B2" w:rsidP="001E578E">
      <w:pPr>
        <w:pStyle w:val="Recuodecorpodetexto2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85D7A">
        <w:rPr>
          <w:rFonts w:ascii="Times New Roman" w:hAnsi="Times New Roman" w:cs="Times New Roman"/>
          <w:b w:val="0"/>
          <w:bCs w:val="0"/>
          <w:sz w:val="22"/>
          <w:szCs w:val="22"/>
        </w:rPr>
        <w:t>Secretária de Administração e Finanças</w:t>
      </w:r>
    </w:p>
    <w:sectPr w:rsidR="00F064B2" w:rsidRPr="00485D7A" w:rsidSect="002E2207">
      <w:pgSz w:w="11907" w:h="16840" w:code="9"/>
      <w:pgMar w:top="2552" w:right="794" w:bottom="1644" w:left="2041" w:header="720" w:footer="12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4E"/>
    <w:rsid w:val="000142F3"/>
    <w:rsid w:val="00032022"/>
    <w:rsid w:val="000343E8"/>
    <w:rsid w:val="0006257C"/>
    <w:rsid w:val="00073EE7"/>
    <w:rsid w:val="000E0CE9"/>
    <w:rsid w:val="00106E75"/>
    <w:rsid w:val="00106F16"/>
    <w:rsid w:val="0011497D"/>
    <w:rsid w:val="00126360"/>
    <w:rsid w:val="001528F8"/>
    <w:rsid w:val="001942A5"/>
    <w:rsid w:val="001954A4"/>
    <w:rsid w:val="001A7B07"/>
    <w:rsid w:val="001B1691"/>
    <w:rsid w:val="001E578E"/>
    <w:rsid w:val="002161EE"/>
    <w:rsid w:val="00247276"/>
    <w:rsid w:val="002554CE"/>
    <w:rsid w:val="00274CF9"/>
    <w:rsid w:val="00292815"/>
    <w:rsid w:val="002948A8"/>
    <w:rsid w:val="002C43F2"/>
    <w:rsid w:val="002C6A0F"/>
    <w:rsid w:val="002E2207"/>
    <w:rsid w:val="00325E1C"/>
    <w:rsid w:val="003B3EF3"/>
    <w:rsid w:val="003B4BA0"/>
    <w:rsid w:val="003E735E"/>
    <w:rsid w:val="00485D7A"/>
    <w:rsid w:val="004A01FD"/>
    <w:rsid w:val="004E7C37"/>
    <w:rsid w:val="004F6ACF"/>
    <w:rsid w:val="00520FFC"/>
    <w:rsid w:val="0054707B"/>
    <w:rsid w:val="00563AE3"/>
    <w:rsid w:val="0059217F"/>
    <w:rsid w:val="005A5AFE"/>
    <w:rsid w:val="005B222A"/>
    <w:rsid w:val="005C1AB5"/>
    <w:rsid w:val="005C4295"/>
    <w:rsid w:val="005D0DDF"/>
    <w:rsid w:val="00643E44"/>
    <w:rsid w:val="0064668A"/>
    <w:rsid w:val="00646BB4"/>
    <w:rsid w:val="006A11C5"/>
    <w:rsid w:val="006C214C"/>
    <w:rsid w:val="006D120C"/>
    <w:rsid w:val="00787936"/>
    <w:rsid w:val="007A3BCD"/>
    <w:rsid w:val="007A54C4"/>
    <w:rsid w:val="008317B2"/>
    <w:rsid w:val="00831A93"/>
    <w:rsid w:val="008548B9"/>
    <w:rsid w:val="008E011C"/>
    <w:rsid w:val="008E0ACE"/>
    <w:rsid w:val="008F2D4E"/>
    <w:rsid w:val="009021E9"/>
    <w:rsid w:val="00904417"/>
    <w:rsid w:val="00954493"/>
    <w:rsid w:val="00960900"/>
    <w:rsid w:val="00965786"/>
    <w:rsid w:val="0097245A"/>
    <w:rsid w:val="009826EF"/>
    <w:rsid w:val="00985CC3"/>
    <w:rsid w:val="00A07F2A"/>
    <w:rsid w:val="00A90322"/>
    <w:rsid w:val="00A9528C"/>
    <w:rsid w:val="00AA11D3"/>
    <w:rsid w:val="00AD4BDB"/>
    <w:rsid w:val="00B30C4F"/>
    <w:rsid w:val="00B30F9B"/>
    <w:rsid w:val="00B62E67"/>
    <w:rsid w:val="00B664B5"/>
    <w:rsid w:val="00BB37C3"/>
    <w:rsid w:val="00BB46D2"/>
    <w:rsid w:val="00BD595E"/>
    <w:rsid w:val="00C17D43"/>
    <w:rsid w:val="00C35093"/>
    <w:rsid w:val="00C514F8"/>
    <w:rsid w:val="00C57C35"/>
    <w:rsid w:val="00C61AC7"/>
    <w:rsid w:val="00C8612E"/>
    <w:rsid w:val="00C94DB7"/>
    <w:rsid w:val="00D2501F"/>
    <w:rsid w:val="00D306C7"/>
    <w:rsid w:val="00D34B4C"/>
    <w:rsid w:val="00D37C7A"/>
    <w:rsid w:val="00DA3FA5"/>
    <w:rsid w:val="00DA4DFD"/>
    <w:rsid w:val="00DD761F"/>
    <w:rsid w:val="00DE2BAD"/>
    <w:rsid w:val="00DF12C5"/>
    <w:rsid w:val="00DF219F"/>
    <w:rsid w:val="00DF406B"/>
    <w:rsid w:val="00E03A6E"/>
    <w:rsid w:val="00E36FFE"/>
    <w:rsid w:val="00E71636"/>
    <w:rsid w:val="00E8067A"/>
    <w:rsid w:val="00E84C68"/>
    <w:rsid w:val="00EA7CD5"/>
    <w:rsid w:val="00F064B2"/>
    <w:rsid w:val="00F15A3A"/>
    <w:rsid w:val="00F35370"/>
    <w:rsid w:val="00F366DC"/>
    <w:rsid w:val="00F40963"/>
    <w:rsid w:val="00F62579"/>
    <w:rsid w:val="00F63560"/>
    <w:rsid w:val="00F82FF5"/>
    <w:rsid w:val="00F92DFB"/>
    <w:rsid w:val="00FD4B9A"/>
    <w:rsid w:val="00FE0DD8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E3C5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6B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F406B"/>
    <w:pPr>
      <w:keepNext/>
      <w:spacing w:line="360" w:lineRule="auto"/>
      <w:ind w:firstLine="3402"/>
      <w:jc w:val="both"/>
      <w:outlineLvl w:val="1"/>
    </w:pPr>
    <w:rPr>
      <w:b/>
      <w:bCs/>
      <w:color w:val="000000"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9"/>
    <w:qFormat/>
    <w:rsid w:val="00DF406B"/>
    <w:pPr>
      <w:keepNext/>
      <w:outlineLvl w:val="3"/>
    </w:pPr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30C4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30C4F"/>
    <w:rPr>
      <w:rFonts w:ascii="Calibri" w:hAnsi="Calibri" w:cs="Calibri"/>
      <w:b/>
      <w:bCs/>
      <w:sz w:val="28"/>
      <w:szCs w:val="28"/>
    </w:rPr>
  </w:style>
  <w:style w:type="paragraph" w:styleId="Textoembloco">
    <w:name w:val="Block Text"/>
    <w:basedOn w:val="Normal"/>
    <w:uiPriority w:val="99"/>
    <w:rsid w:val="00DF406B"/>
    <w:pPr>
      <w:ind w:left="4536" w:right="-28" w:hanging="1134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DF406B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30C4F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DF406B"/>
    <w:pPr>
      <w:ind w:firstLine="3402"/>
      <w:jc w:val="both"/>
    </w:pPr>
    <w:rPr>
      <w:rFonts w:ascii="Garamond" w:hAnsi="Garamond" w:cs="Garamond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30C4F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F406B"/>
    <w:rPr>
      <w:rFonts w:ascii="Garamond" w:hAnsi="Garamond" w:cs="Garamond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30C4F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F406B"/>
    <w:pPr>
      <w:jc w:val="both"/>
    </w:pPr>
    <w:rPr>
      <w:rFonts w:ascii="Garamond" w:hAnsi="Garamond" w:cs="Garamond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30C4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DF406B"/>
    <w:pPr>
      <w:ind w:left="3402"/>
      <w:jc w:val="both"/>
    </w:pPr>
    <w:rPr>
      <w:rFonts w:ascii="Garamond" w:hAnsi="Garamond" w:cs="Garamond"/>
      <w:b/>
      <w:bCs/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30C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2017-02-20T19:45:00Z</cp:lastPrinted>
  <dcterms:created xsi:type="dcterms:W3CDTF">2026-06-23T12:31:00Z</dcterms:created>
  <dcterms:modified xsi:type="dcterms:W3CDTF">2026-06-23T12:31:00Z</dcterms:modified>
</cp:coreProperties>
</file>