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AB27" w14:textId="77777777" w:rsidR="00FF7756" w:rsidRPr="00571CF0" w:rsidRDefault="00FF7756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71CF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571CF0">
        <w:rPr>
          <w:rFonts w:ascii="Times New Roman" w:hAnsi="Times New Roman" w:cs="Times New Roman"/>
          <w:sz w:val="22"/>
          <w:szCs w:val="22"/>
        </w:rPr>
        <w:t>1</w:t>
      </w:r>
      <w:r w:rsidR="00115808" w:rsidRPr="00571CF0">
        <w:rPr>
          <w:rFonts w:ascii="Times New Roman" w:hAnsi="Times New Roman" w:cs="Times New Roman"/>
          <w:sz w:val="22"/>
          <w:szCs w:val="22"/>
        </w:rPr>
        <w:t>3</w:t>
      </w:r>
      <w:r w:rsidR="00851283" w:rsidRPr="00571CF0">
        <w:rPr>
          <w:rFonts w:ascii="Times New Roman" w:hAnsi="Times New Roman" w:cs="Times New Roman"/>
          <w:sz w:val="22"/>
          <w:szCs w:val="22"/>
        </w:rPr>
        <w:t>54</w:t>
      </w:r>
      <w:r w:rsidR="006D382C" w:rsidRPr="00571CF0">
        <w:rPr>
          <w:rFonts w:ascii="Times New Roman" w:hAnsi="Times New Roman" w:cs="Times New Roman"/>
          <w:sz w:val="22"/>
          <w:szCs w:val="22"/>
        </w:rPr>
        <w:t>2</w:t>
      </w:r>
      <w:r w:rsidR="00A83959" w:rsidRPr="00571CF0">
        <w:rPr>
          <w:rFonts w:ascii="Times New Roman" w:hAnsi="Times New Roman" w:cs="Times New Roman"/>
          <w:sz w:val="22"/>
          <w:szCs w:val="22"/>
        </w:rPr>
        <w:t>/201</w:t>
      </w:r>
      <w:r w:rsidR="005B40A6" w:rsidRPr="00571CF0">
        <w:rPr>
          <w:rFonts w:ascii="Times New Roman" w:hAnsi="Times New Roman" w:cs="Times New Roman"/>
          <w:sz w:val="22"/>
          <w:szCs w:val="22"/>
        </w:rPr>
        <w:t>7</w:t>
      </w:r>
    </w:p>
    <w:p w14:paraId="5057EC81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18FBEF" w14:textId="77777777" w:rsidR="005316C4" w:rsidRPr="00571CF0" w:rsidRDefault="005316C4" w:rsidP="005316C4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Abre crédito adicional suplementar ao orçamento vigente no valor de R$ 434.000,00 e dá outras providências.</w:t>
      </w:r>
    </w:p>
    <w:p w14:paraId="5185EF51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3ADB0F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F27FC0" w14:textId="77777777" w:rsidR="005316C4" w:rsidRPr="00571CF0" w:rsidRDefault="005316C4" w:rsidP="005316C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571CF0">
        <w:rPr>
          <w:rFonts w:ascii="Times New Roman" w:hAnsi="Times New Roman" w:cs="Times New Roman"/>
          <w:sz w:val="22"/>
          <w:szCs w:val="22"/>
          <w:lang w:val="pt-BR"/>
        </w:rPr>
        <w:t>, Prefeito de Dois Vizinhos-Pr, no uso de suas das atribuições legais e com base no artigo 6º, parágrafo VIII, da Lei 2112/2016 – LOA,</w:t>
      </w:r>
    </w:p>
    <w:p w14:paraId="181BD686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018A20" w14:textId="77777777" w:rsidR="005316C4" w:rsidRPr="00571CF0" w:rsidRDefault="005316C4" w:rsidP="005316C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DECRETA:</w:t>
      </w:r>
    </w:p>
    <w:p w14:paraId="791CD758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7E568F" w14:textId="77777777" w:rsidR="005316C4" w:rsidRPr="00571CF0" w:rsidRDefault="005316C4" w:rsidP="005316C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 Fica aberto ao orçamento vigente, o crédito suplementar no valor de R$ 434.000,00 (quatrocentos e trinta e quatro mil reais), proveniente dos excessos abaixo relacionados, de acordo, com as especificações a seguir:</w:t>
      </w:r>
    </w:p>
    <w:p w14:paraId="23CB9513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22CDAC" w14:textId="77777777" w:rsidR="005316C4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05; SECRETARIA DE DESENVOLVIMENTO RURAL, MEIO AMBIENTE E RECURSOS   </w:t>
      </w:r>
    </w:p>
    <w:p w14:paraId="56391C2B" w14:textId="77777777" w:rsidR="00571CF0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05.001; DEPARTAMENTO DE AGRICULTURA, PECUÁRIA MEIO AMBIENTE E REC  20.606.0016.2026; ATIV DO DEPTO DE AGRICULTURA, PECUÁRIA, MEIO AMBIENTE   </w:t>
      </w:r>
    </w:p>
    <w:p w14:paraId="67FA91E8" w14:textId="77777777" w:rsidR="00571CF0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4.4.90.52.00.00; EQUIPAMENTOS E MATERIAL PERMANENTE </w:t>
      </w:r>
    </w:p>
    <w:p w14:paraId="12BC6DE4" w14:textId="77777777" w:rsidR="005316C4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1203; 00956; CONTRATO 832594/2016-PROC 10322954-69/2016-MAPA R$ 234.000,00 </w:t>
      </w:r>
    </w:p>
    <w:p w14:paraId="61D079ED" w14:textId="77777777" w:rsidR="005316C4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E2587C" w14:textId="77777777" w:rsidR="00571CF0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08; SECRETARIA DE SAÚDE </w:t>
      </w:r>
    </w:p>
    <w:p w14:paraId="2769494B" w14:textId="77777777" w:rsidR="00571CF0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08.001; FUNDO MUNICIPAL DE SAÚDE 10.302.0021.1096; CONSTRUÇÃO E AMPLIAÇÃO </w:t>
      </w:r>
      <w:r w:rsidR="00545C70">
        <w:rPr>
          <w:rFonts w:ascii="Times New Roman" w:hAnsi="Times New Roman" w:cs="Times New Roman"/>
          <w:sz w:val="22"/>
          <w:szCs w:val="22"/>
          <w:lang w:val="pt-BR"/>
        </w:rPr>
        <w:t>U</w:t>
      </w: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NIDADES DE SAÚDE </w:t>
      </w:r>
    </w:p>
    <w:p w14:paraId="0D2D7739" w14:textId="77777777" w:rsidR="00571CF0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4.4.90.51.00.00; OBRAS E INSTALAÇÕES </w:t>
      </w:r>
    </w:p>
    <w:p w14:paraId="2443894B" w14:textId="77777777" w:rsidR="005316C4" w:rsidRPr="00571CF0" w:rsidRDefault="005316C4" w:rsidP="00A6666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>3742; 00495; Atenção Básica R$ 200.000,00</w:t>
      </w:r>
    </w:p>
    <w:p w14:paraId="4DF6D5F1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7A5446" w14:textId="77777777" w:rsidR="005316C4" w:rsidRPr="00571CF0" w:rsidRDefault="005316C4" w:rsidP="005316C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 O presente Decreto entra em vigor na data de sua publicação, produzindo efeitos a partir de 08 de fevereiro de 2017.</w:t>
      </w:r>
    </w:p>
    <w:p w14:paraId="1CFFAD1E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A10768" w14:textId="77777777" w:rsidR="005316C4" w:rsidRPr="00571CF0" w:rsidRDefault="005316C4" w:rsidP="005316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A5DA67" w14:textId="77777777" w:rsidR="005316C4" w:rsidRPr="00571CF0" w:rsidRDefault="005316C4" w:rsidP="005316C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 oito dias do mês de fevereiro dois mil e dezessete, 56º ano de emancipação.</w:t>
      </w:r>
    </w:p>
    <w:p w14:paraId="50B86F0B" w14:textId="77777777" w:rsidR="00FF7756" w:rsidRPr="00571CF0" w:rsidRDefault="00FF7756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88D9BA" w14:textId="77777777" w:rsidR="006B3259" w:rsidRPr="00571CF0" w:rsidRDefault="006B3259" w:rsidP="00C92A7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15A183" w14:textId="77777777" w:rsidR="005316C4" w:rsidRPr="00571CF0" w:rsidRDefault="005316C4" w:rsidP="00C92A7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E222D7" w14:textId="77777777" w:rsidR="00851283" w:rsidRPr="00571CF0" w:rsidRDefault="00851283" w:rsidP="00C92A7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5F5C82" w14:textId="77777777" w:rsidR="00FF7756" w:rsidRPr="00571CF0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26CCF3B" w14:textId="77777777" w:rsidR="00FF7756" w:rsidRPr="00571CF0" w:rsidRDefault="00FF7756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356C268" w14:textId="77777777" w:rsidR="00FF7756" w:rsidRPr="00571CF0" w:rsidRDefault="00FF7756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26CDD8F" w14:textId="77777777" w:rsidR="00FF7756" w:rsidRPr="00571CF0" w:rsidRDefault="00FF7756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57C9642" w14:textId="77777777" w:rsidR="00FF7756" w:rsidRDefault="00FF7756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79D3D9E" w14:textId="77777777" w:rsidR="00571CF0" w:rsidRDefault="00571CF0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6518F7F" w14:textId="77777777" w:rsidR="00571CF0" w:rsidRPr="00571CF0" w:rsidRDefault="00571CF0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71FABE58" w14:textId="77777777" w:rsidR="00851283" w:rsidRPr="00571CF0" w:rsidRDefault="00851283" w:rsidP="00851283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71CF0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B65338D" w14:textId="77777777" w:rsidR="00851283" w:rsidRPr="00571CF0" w:rsidRDefault="00851283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6666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851283" w:rsidRPr="00571CF0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1D6" w14:textId="77777777" w:rsidR="0021542B" w:rsidRDefault="0021542B">
      <w:r>
        <w:separator/>
      </w:r>
    </w:p>
  </w:endnote>
  <w:endnote w:type="continuationSeparator" w:id="0">
    <w:p w14:paraId="5B3FE40B" w14:textId="77777777" w:rsidR="0021542B" w:rsidRDefault="002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1BAD" w14:textId="77777777" w:rsidR="00851283" w:rsidRDefault="0085128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64CC" w14:textId="77777777" w:rsidR="0021542B" w:rsidRDefault="0021542B">
      <w:r>
        <w:separator/>
      </w:r>
    </w:p>
  </w:footnote>
  <w:footnote w:type="continuationSeparator" w:id="0">
    <w:p w14:paraId="31B6AB6C" w14:textId="77777777" w:rsidR="0021542B" w:rsidRDefault="0021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1542B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75C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316C4"/>
    <w:rsid w:val="00541052"/>
    <w:rsid w:val="00543BA9"/>
    <w:rsid w:val="00545C70"/>
    <w:rsid w:val="00563C91"/>
    <w:rsid w:val="005645A2"/>
    <w:rsid w:val="00564600"/>
    <w:rsid w:val="00571CF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D382C"/>
    <w:rsid w:val="006D65D5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1283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66668"/>
    <w:rsid w:val="00A76663"/>
    <w:rsid w:val="00A83959"/>
    <w:rsid w:val="00A91622"/>
    <w:rsid w:val="00A96A86"/>
    <w:rsid w:val="00AA221A"/>
    <w:rsid w:val="00AC2134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71165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450C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EE0F52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286C"/>
    <w:rsid w:val="00FE08E8"/>
    <w:rsid w:val="00FF1EF3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7733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572B-0E32-46EA-9E93-65B2E2E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2017-02-08T12:46:00Z</cp:lastPrinted>
  <dcterms:created xsi:type="dcterms:W3CDTF">2026-06-23T12:31:00Z</dcterms:created>
  <dcterms:modified xsi:type="dcterms:W3CDTF">2026-06-23T12:31:00Z</dcterms:modified>
</cp:coreProperties>
</file>