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5348" w14:textId="77777777" w:rsidR="00372F9D" w:rsidRPr="002B63CB" w:rsidRDefault="00372F9D" w:rsidP="00526592">
      <w:pPr>
        <w:pStyle w:val="Ttulo5"/>
        <w:spacing w:line="240" w:lineRule="auto"/>
        <w:rPr>
          <w:rFonts w:ascii="Times New Roman" w:hAnsi="Times New Roman"/>
          <w:sz w:val="20"/>
        </w:rPr>
      </w:pPr>
      <w:r w:rsidRPr="002B63CB">
        <w:rPr>
          <w:rFonts w:ascii="Times New Roman" w:hAnsi="Times New Roman"/>
          <w:sz w:val="20"/>
        </w:rPr>
        <w:t xml:space="preserve">DECRETO Nº </w:t>
      </w:r>
      <w:r w:rsidR="00FF50AA" w:rsidRPr="002B63CB">
        <w:rPr>
          <w:rFonts w:ascii="Times New Roman" w:hAnsi="Times New Roman"/>
          <w:sz w:val="20"/>
        </w:rPr>
        <w:t>13680/2017</w:t>
      </w:r>
    </w:p>
    <w:p w14:paraId="5D32F212" w14:textId="77777777" w:rsidR="00526592" w:rsidRPr="002B63CB" w:rsidRDefault="00526592" w:rsidP="00526592">
      <w:pPr>
        <w:spacing w:after="0" w:line="240" w:lineRule="auto"/>
        <w:rPr>
          <w:rFonts w:ascii="Times New Roman" w:hAnsi="Times New Roman"/>
          <w:sz w:val="20"/>
          <w:szCs w:val="20"/>
          <w:lang w:eastAsia="pt-BR"/>
        </w:rPr>
      </w:pPr>
    </w:p>
    <w:p w14:paraId="067D76FB" w14:textId="77777777" w:rsidR="009940BF" w:rsidRPr="002B63CB" w:rsidRDefault="009940BF" w:rsidP="00526592">
      <w:pPr>
        <w:pStyle w:val="Recuodecorpodetexto2"/>
        <w:ind w:left="3402" w:firstLine="0"/>
        <w:rPr>
          <w:sz w:val="20"/>
          <w:szCs w:val="20"/>
        </w:rPr>
      </w:pPr>
      <w:r w:rsidRPr="002B63CB">
        <w:rPr>
          <w:sz w:val="20"/>
          <w:szCs w:val="20"/>
        </w:rPr>
        <w:t xml:space="preserve">Declara área de utilidade pública para fins de </w:t>
      </w:r>
      <w:r w:rsidR="00044D2D" w:rsidRPr="002B63CB">
        <w:rPr>
          <w:sz w:val="20"/>
          <w:szCs w:val="20"/>
        </w:rPr>
        <w:t>desapropriação amigável</w:t>
      </w:r>
      <w:r w:rsidR="00BA2E8F" w:rsidRPr="002B63CB">
        <w:rPr>
          <w:sz w:val="20"/>
          <w:szCs w:val="20"/>
        </w:rPr>
        <w:t>,</w:t>
      </w:r>
      <w:r w:rsidR="00044D2D" w:rsidRPr="002B63CB">
        <w:rPr>
          <w:sz w:val="20"/>
          <w:szCs w:val="20"/>
        </w:rPr>
        <w:t xml:space="preserve"> judicial ou permuta</w:t>
      </w:r>
      <w:r w:rsidRPr="002B63CB">
        <w:rPr>
          <w:sz w:val="20"/>
          <w:szCs w:val="20"/>
        </w:rPr>
        <w:t>.</w:t>
      </w:r>
    </w:p>
    <w:p w14:paraId="164A37E1" w14:textId="77777777" w:rsidR="00372F9D" w:rsidRPr="002B63CB" w:rsidRDefault="00372F9D" w:rsidP="00526592">
      <w:pPr>
        <w:pStyle w:val="Recuodecorpodetexto2"/>
        <w:ind w:left="3402" w:firstLine="0"/>
        <w:rPr>
          <w:sz w:val="20"/>
          <w:szCs w:val="20"/>
        </w:rPr>
      </w:pPr>
    </w:p>
    <w:p w14:paraId="384E6B29" w14:textId="77777777" w:rsidR="00372F9D" w:rsidRPr="002B63CB" w:rsidRDefault="00044D2D" w:rsidP="00526592">
      <w:pPr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b/>
          <w:bCs/>
          <w:sz w:val="20"/>
          <w:szCs w:val="20"/>
        </w:rPr>
        <w:t>Raul Camilo Isotton</w:t>
      </w:r>
      <w:r w:rsidR="00372F9D" w:rsidRPr="002B63CB">
        <w:rPr>
          <w:rFonts w:ascii="Times New Roman" w:hAnsi="Times New Roman"/>
          <w:sz w:val="20"/>
          <w:szCs w:val="20"/>
        </w:rPr>
        <w:t>, Prefeito</w:t>
      </w:r>
      <w:r w:rsidR="00E1095B" w:rsidRPr="002B63CB">
        <w:rPr>
          <w:rFonts w:ascii="Times New Roman" w:hAnsi="Times New Roman"/>
          <w:sz w:val="20"/>
          <w:szCs w:val="20"/>
        </w:rPr>
        <w:t xml:space="preserve"> </w:t>
      </w:r>
      <w:r w:rsidR="00372F9D" w:rsidRPr="002B63CB">
        <w:rPr>
          <w:rFonts w:ascii="Times New Roman" w:hAnsi="Times New Roman"/>
          <w:sz w:val="20"/>
          <w:szCs w:val="20"/>
        </w:rPr>
        <w:t>de Dois Vizinhos, Estado do Paraná, no uso de suas atribuições legais,</w:t>
      </w:r>
    </w:p>
    <w:p w14:paraId="3371D51E" w14:textId="77777777" w:rsidR="00E1095B" w:rsidRPr="002B63CB" w:rsidRDefault="00E1095B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109B5D8" w14:textId="77777777" w:rsidR="00535913" w:rsidRPr="002B63CB" w:rsidRDefault="00535913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C91E00E" w14:textId="77777777" w:rsidR="00372F9D" w:rsidRPr="002B63CB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0"/>
          <w:szCs w:val="20"/>
        </w:rPr>
      </w:pPr>
      <w:r w:rsidRPr="002B63CB">
        <w:rPr>
          <w:rFonts w:ascii="Times New Roman" w:hAnsi="Times New Roman"/>
          <w:b/>
          <w:bCs/>
          <w:sz w:val="20"/>
          <w:szCs w:val="20"/>
        </w:rPr>
        <w:t>D E C R E T A:</w:t>
      </w:r>
    </w:p>
    <w:p w14:paraId="634D68F4" w14:textId="77777777" w:rsidR="00535913" w:rsidRPr="002B63CB" w:rsidRDefault="00535913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BC039C0" w14:textId="77777777" w:rsidR="00E1095B" w:rsidRPr="002B63CB" w:rsidRDefault="00E1095B" w:rsidP="00526592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8743DD1" w14:textId="77777777" w:rsidR="00372F9D" w:rsidRPr="002B63CB" w:rsidRDefault="00C52E35" w:rsidP="00526592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b/>
          <w:bCs/>
          <w:sz w:val="20"/>
          <w:szCs w:val="20"/>
        </w:rPr>
        <w:t>A</w:t>
      </w:r>
      <w:r w:rsidR="00372F9D" w:rsidRPr="002B63CB">
        <w:rPr>
          <w:rFonts w:ascii="Times New Roman" w:hAnsi="Times New Roman"/>
          <w:b/>
          <w:bCs/>
          <w:sz w:val="20"/>
          <w:szCs w:val="20"/>
        </w:rPr>
        <w:t>rt. 1º</w:t>
      </w:r>
      <w:r w:rsidR="00372F9D" w:rsidRPr="002B63CB">
        <w:rPr>
          <w:rFonts w:ascii="Times New Roman" w:hAnsi="Times New Roman"/>
          <w:sz w:val="20"/>
          <w:szCs w:val="20"/>
        </w:rPr>
        <w:t xml:space="preserve"> Fica declarada de </w:t>
      </w:r>
      <w:r w:rsidR="009940BF" w:rsidRPr="002B63CB">
        <w:rPr>
          <w:rFonts w:ascii="Times New Roman" w:hAnsi="Times New Roman"/>
          <w:sz w:val="20"/>
          <w:szCs w:val="20"/>
        </w:rPr>
        <w:t xml:space="preserve">utilidade </w:t>
      </w:r>
      <w:r w:rsidR="00372F9D" w:rsidRPr="002B63CB">
        <w:rPr>
          <w:rFonts w:ascii="Times New Roman" w:hAnsi="Times New Roman"/>
          <w:sz w:val="20"/>
          <w:szCs w:val="20"/>
        </w:rPr>
        <w:t>públic</w:t>
      </w:r>
      <w:r w:rsidR="009940BF" w:rsidRPr="002B63CB">
        <w:rPr>
          <w:rFonts w:ascii="Times New Roman" w:hAnsi="Times New Roman"/>
          <w:sz w:val="20"/>
          <w:szCs w:val="20"/>
        </w:rPr>
        <w:t>a</w:t>
      </w:r>
      <w:r w:rsidR="00372F9D" w:rsidRPr="002B63CB">
        <w:rPr>
          <w:rFonts w:ascii="Times New Roman" w:hAnsi="Times New Roman"/>
          <w:sz w:val="20"/>
          <w:szCs w:val="20"/>
        </w:rPr>
        <w:t xml:space="preserve"> p</w:t>
      </w:r>
      <w:r w:rsidRPr="002B63CB">
        <w:rPr>
          <w:rFonts w:ascii="Times New Roman" w:hAnsi="Times New Roman"/>
          <w:sz w:val="20"/>
          <w:szCs w:val="20"/>
        </w:rPr>
        <w:t>a</w:t>
      </w:r>
      <w:r w:rsidR="00372F9D" w:rsidRPr="002B63CB">
        <w:rPr>
          <w:rFonts w:ascii="Times New Roman" w:hAnsi="Times New Roman"/>
          <w:sz w:val="20"/>
          <w:szCs w:val="20"/>
        </w:rPr>
        <w:t xml:space="preserve">ra </w:t>
      </w:r>
      <w:r w:rsidRPr="002B63CB">
        <w:rPr>
          <w:rFonts w:ascii="Times New Roman" w:hAnsi="Times New Roman"/>
          <w:sz w:val="20"/>
          <w:szCs w:val="20"/>
        </w:rPr>
        <w:t xml:space="preserve">fins de </w:t>
      </w:r>
      <w:r w:rsidR="00044D2D" w:rsidRPr="002B63CB">
        <w:rPr>
          <w:rFonts w:ascii="Times New Roman" w:hAnsi="Times New Roman"/>
          <w:sz w:val="20"/>
          <w:szCs w:val="20"/>
        </w:rPr>
        <w:t>desapropriação amigável</w:t>
      </w:r>
      <w:r w:rsidR="00BA2E8F" w:rsidRPr="002B63CB">
        <w:rPr>
          <w:rFonts w:ascii="Times New Roman" w:hAnsi="Times New Roman"/>
          <w:sz w:val="20"/>
          <w:szCs w:val="20"/>
        </w:rPr>
        <w:t>,</w:t>
      </w:r>
      <w:r w:rsidR="00044D2D" w:rsidRPr="002B63CB">
        <w:rPr>
          <w:rFonts w:ascii="Times New Roman" w:hAnsi="Times New Roman"/>
          <w:sz w:val="20"/>
          <w:szCs w:val="20"/>
        </w:rPr>
        <w:t xml:space="preserve"> judicial ou permuta, visando </w:t>
      </w:r>
      <w:r w:rsidR="002B63CB" w:rsidRPr="002B63CB">
        <w:rPr>
          <w:rFonts w:ascii="Times New Roman" w:hAnsi="Times New Roman"/>
          <w:sz w:val="20"/>
          <w:szCs w:val="20"/>
        </w:rPr>
        <w:t>à</w:t>
      </w:r>
      <w:r w:rsidR="00FF50AA" w:rsidRPr="002B63CB">
        <w:rPr>
          <w:rFonts w:ascii="Times New Roman" w:hAnsi="Times New Roman"/>
          <w:sz w:val="20"/>
          <w:szCs w:val="20"/>
        </w:rPr>
        <w:t xml:space="preserve"> construção da Avenida das Torres</w:t>
      </w:r>
      <w:r w:rsidR="00044D2D" w:rsidRPr="002B63CB">
        <w:rPr>
          <w:rFonts w:ascii="Times New Roman" w:hAnsi="Times New Roman"/>
          <w:sz w:val="20"/>
          <w:szCs w:val="20"/>
        </w:rPr>
        <w:t>,</w:t>
      </w:r>
      <w:r w:rsidR="00372F9D" w:rsidRPr="002B63CB">
        <w:rPr>
          <w:rFonts w:ascii="Times New Roman" w:hAnsi="Times New Roman"/>
          <w:sz w:val="20"/>
          <w:szCs w:val="20"/>
        </w:rPr>
        <w:t xml:space="preserve"> a área de terra abaixo descrita</w:t>
      </w:r>
      <w:r w:rsidRPr="002B63CB">
        <w:rPr>
          <w:rFonts w:ascii="Times New Roman" w:hAnsi="Times New Roman"/>
          <w:sz w:val="20"/>
          <w:szCs w:val="20"/>
        </w:rPr>
        <w:t>:</w:t>
      </w:r>
      <w:r w:rsidR="00372F9D" w:rsidRPr="002B63CB">
        <w:rPr>
          <w:rFonts w:ascii="Times New Roman" w:hAnsi="Times New Roman"/>
          <w:sz w:val="20"/>
          <w:szCs w:val="20"/>
        </w:rPr>
        <w:t xml:space="preserve"> </w:t>
      </w:r>
    </w:p>
    <w:p w14:paraId="6E741DD7" w14:textId="77777777" w:rsidR="00C52E35" w:rsidRPr="002B63CB" w:rsidRDefault="00C52E35" w:rsidP="00526592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1316"/>
        <w:gridCol w:w="1134"/>
        <w:gridCol w:w="851"/>
        <w:gridCol w:w="709"/>
        <w:gridCol w:w="1178"/>
        <w:gridCol w:w="2305"/>
      </w:tblGrid>
      <w:tr w:rsidR="00372F9D" w:rsidRPr="002B63CB" w14:paraId="425A7CF1" w14:textId="77777777" w:rsidTr="00372F9D">
        <w:trPr>
          <w:jc w:val="center"/>
        </w:trPr>
        <w:tc>
          <w:tcPr>
            <w:tcW w:w="1511" w:type="dxa"/>
          </w:tcPr>
          <w:p w14:paraId="77A9B3AB" w14:textId="77777777" w:rsidR="00372F9D" w:rsidRPr="002B63CB" w:rsidRDefault="00C52E35" w:rsidP="00FF50AA">
            <w:pPr>
              <w:pStyle w:val="Ttulo2"/>
              <w:spacing w:before="0" w:line="240" w:lineRule="auto"/>
              <w:ind w:right="-7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6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Lote </w:t>
            </w:r>
            <w:r w:rsidR="00FF50AA" w:rsidRPr="002B6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 Terras Rurais</w:t>
            </w:r>
            <w:r w:rsidRPr="002B6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n.º</w:t>
            </w:r>
          </w:p>
        </w:tc>
        <w:tc>
          <w:tcPr>
            <w:tcW w:w="1316" w:type="dxa"/>
          </w:tcPr>
          <w:p w14:paraId="445E9CFC" w14:textId="77777777" w:rsidR="00372F9D" w:rsidRPr="002B63CB" w:rsidRDefault="00FF50AA" w:rsidP="00FF5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3CB">
              <w:rPr>
                <w:rFonts w:ascii="Times New Roman" w:hAnsi="Times New Roman"/>
                <w:b/>
                <w:sz w:val="20"/>
                <w:szCs w:val="20"/>
              </w:rPr>
              <w:t>Gleba</w:t>
            </w:r>
            <w:r w:rsidR="00372F9D" w:rsidRPr="002B63CB">
              <w:rPr>
                <w:rFonts w:ascii="Times New Roman" w:hAnsi="Times New Roman"/>
                <w:b/>
                <w:sz w:val="20"/>
                <w:szCs w:val="20"/>
              </w:rPr>
              <w:t xml:space="preserve"> n.º</w:t>
            </w:r>
          </w:p>
        </w:tc>
        <w:tc>
          <w:tcPr>
            <w:tcW w:w="1134" w:type="dxa"/>
          </w:tcPr>
          <w:p w14:paraId="7CB93EBE" w14:textId="77777777" w:rsidR="00372F9D" w:rsidRPr="002B63CB" w:rsidRDefault="00372F9D" w:rsidP="00FF5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3CB">
              <w:rPr>
                <w:rFonts w:ascii="Times New Roman" w:hAnsi="Times New Roman"/>
                <w:b/>
                <w:sz w:val="20"/>
                <w:szCs w:val="20"/>
              </w:rPr>
              <w:t>Matrícula</w:t>
            </w:r>
          </w:p>
        </w:tc>
        <w:tc>
          <w:tcPr>
            <w:tcW w:w="851" w:type="dxa"/>
          </w:tcPr>
          <w:p w14:paraId="69A8FF00" w14:textId="77777777" w:rsidR="00372F9D" w:rsidRPr="002B63CB" w:rsidRDefault="00372F9D" w:rsidP="00FF5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3CB">
              <w:rPr>
                <w:rFonts w:ascii="Times New Roman" w:hAnsi="Times New Roman"/>
                <w:b/>
                <w:sz w:val="20"/>
                <w:szCs w:val="20"/>
              </w:rPr>
              <w:t>Livro</w:t>
            </w:r>
          </w:p>
        </w:tc>
        <w:tc>
          <w:tcPr>
            <w:tcW w:w="709" w:type="dxa"/>
          </w:tcPr>
          <w:p w14:paraId="134B8622" w14:textId="77777777" w:rsidR="00372F9D" w:rsidRPr="002B63CB" w:rsidRDefault="00372F9D" w:rsidP="00FF5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3CB">
              <w:rPr>
                <w:rFonts w:ascii="Times New Roman" w:hAnsi="Times New Roman"/>
                <w:b/>
                <w:sz w:val="20"/>
                <w:szCs w:val="20"/>
              </w:rPr>
              <w:t>Ficha</w:t>
            </w:r>
          </w:p>
        </w:tc>
        <w:tc>
          <w:tcPr>
            <w:tcW w:w="1178" w:type="dxa"/>
          </w:tcPr>
          <w:p w14:paraId="536585BD" w14:textId="77777777" w:rsidR="00372F9D" w:rsidRPr="002B63CB" w:rsidRDefault="00372F9D" w:rsidP="00FF50AA">
            <w:pPr>
              <w:pStyle w:val="Ttulo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6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Área</w:t>
            </w:r>
          </w:p>
        </w:tc>
        <w:tc>
          <w:tcPr>
            <w:tcW w:w="2305" w:type="dxa"/>
          </w:tcPr>
          <w:p w14:paraId="78C8971F" w14:textId="77777777" w:rsidR="00372F9D" w:rsidRPr="002B63CB" w:rsidRDefault="00372F9D" w:rsidP="00FF50AA">
            <w:pPr>
              <w:pStyle w:val="Ttulo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6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Proprietário</w:t>
            </w:r>
          </w:p>
        </w:tc>
      </w:tr>
      <w:tr w:rsidR="00C52E35" w:rsidRPr="002B63CB" w14:paraId="0CF41088" w14:textId="77777777" w:rsidTr="00372F9D">
        <w:trPr>
          <w:cantSplit/>
          <w:jc w:val="center"/>
        </w:trPr>
        <w:tc>
          <w:tcPr>
            <w:tcW w:w="1511" w:type="dxa"/>
          </w:tcPr>
          <w:p w14:paraId="24780CFC" w14:textId="77777777" w:rsidR="00C52E35" w:rsidRPr="002B63CB" w:rsidRDefault="00FF50AA" w:rsidP="00526592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3CB">
              <w:rPr>
                <w:rFonts w:ascii="Times New Roman" w:hAnsi="Times New Roman"/>
                <w:sz w:val="20"/>
                <w:szCs w:val="20"/>
              </w:rPr>
              <w:t>01-D-3</w:t>
            </w:r>
          </w:p>
        </w:tc>
        <w:tc>
          <w:tcPr>
            <w:tcW w:w="1316" w:type="dxa"/>
          </w:tcPr>
          <w:p w14:paraId="2C96D473" w14:textId="77777777" w:rsidR="00C52E35" w:rsidRPr="002B63CB" w:rsidRDefault="00FF50AA" w:rsidP="00526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3CB">
              <w:rPr>
                <w:rFonts w:ascii="Times New Roman" w:hAnsi="Times New Roman"/>
                <w:sz w:val="20"/>
                <w:szCs w:val="20"/>
              </w:rPr>
              <w:t>23-DV</w:t>
            </w:r>
          </w:p>
        </w:tc>
        <w:tc>
          <w:tcPr>
            <w:tcW w:w="1134" w:type="dxa"/>
          </w:tcPr>
          <w:p w14:paraId="3160FC65" w14:textId="77777777" w:rsidR="00C52E35" w:rsidRPr="002B63CB" w:rsidRDefault="00FF50AA" w:rsidP="00526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3CB">
              <w:rPr>
                <w:rFonts w:ascii="Times New Roman" w:hAnsi="Times New Roman"/>
                <w:sz w:val="20"/>
                <w:szCs w:val="20"/>
              </w:rPr>
              <w:t>46.416</w:t>
            </w:r>
          </w:p>
        </w:tc>
        <w:tc>
          <w:tcPr>
            <w:tcW w:w="851" w:type="dxa"/>
          </w:tcPr>
          <w:p w14:paraId="70BF8681" w14:textId="77777777" w:rsidR="00C52E35" w:rsidRPr="002B63CB" w:rsidRDefault="00C52E35" w:rsidP="00526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3C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E97FE91" w14:textId="77777777" w:rsidR="00C52E35" w:rsidRPr="002B63CB" w:rsidRDefault="00C52E35" w:rsidP="00526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3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8" w:type="dxa"/>
          </w:tcPr>
          <w:p w14:paraId="280DFCAF" w14:textId="77777777" w:rsidR="00C52E35" w:rsidRPr="002B63CB" w:rsidRDefault="00FF50AA" w:rsidP="00526592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3CB">
              <w:rPr>
                <w:rFonts w:ascii="Times New Roman" w:hAnsi="Times New Roman"/>
                <w:sz w:val="20"/>
                <w:szCs w:val="20"/>
              </w:rPr>
              <w:t>1.694,62m²</w:t>
            </w:r>
          </w:p>
        </w:tc>
        <w:tc>
          <w:tcPr>
            <w:tcW w:w="2305" w:type="dxa"/>
          </w:tcPr>
          <w:p w14:paraId="3BA390BA" w14:textId="77777777" w:rsidR="00C52E35" w:rsidRPr="002B63CB" w:rsidRDefault="00FF50AA" w:rsidP="00526592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3CB">
              <w:rPr>
                <w:rFonts w:ascii="Times New Roman" w:hAnsi="Times New Roman"/>
                <w:sz w:val="20"/>
                <w:szCs w:val="20"/>
              </w:rPr>
              <w:t>Severino Zucco Dedêa</w:t>
            </w:r>
          </w:p>
        </w:tc>
      </w:tr>
    </w:tbl>
    <w:p w14:paraId="0A2AE689" w14:textId="77777777" w:rsidR="00C52E35" w:rsidRPr="002B63CB" w:rsidRDefault="00C52E35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sz w:val="20"/>
          <w:szCs w:val="20"/>
        </w:rPr>
      </w:pPr>
    </w:p>
    <w:p w14:paraId="2ADAC0EE" w14:textId="77777777" w:rsidR="00372F9D" w:rsidRPr="002B63CB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b/>
          <w:sz w:val="20"/>
          <w:szCs w:val="20"/>
        </w:rPr>
        <w:t xml:space="preserve">Art. 2º - </w:t>
      </w:r>
      <w:r w:rsidRPr="002B63CB">
        <w:rPr>
          <w:rFonts w:ascii="Times New Roman" w:hAnsi="Times New Roman"/>
          <w:sz w:val="20"/>
          <w:szCs w:val="20"/>
        </w:rPr>
        <w:t>Nomeia as pessoas abaixo relacionadas para comporem a Comissão Especial de Avaliação do imóve</w:t>
      </w:r>
      <w:r w:rsidR="00E1095B" w:rsidRPr="002B63CB">
        <w:rPr>
          <w:rFonts w:ascii="Times New Roman" w:hAnsi="Times New Roman"/>
          <w:sz w:val="20"/>
          <w:szCs w:val="20"/>
        </w:rPr>
        <w:t>l</w:t>
      </w:r>
      <w:r w:rsidRPr="002B63CB">
        <w:rPr>
          <w:rFonts w:ascii="Times New Roman" w:hAnsi="Times New Roman"/>
          <w:sz w:val="20"/>
          <w:szCs w:val="20"/>
        </w:rPr>
        <w:t xml:space="preserve"> constante da tabela acima, composta pelos seguintes membros:</w:t>
      </w:r>
    </w:p>
    <w:p w14:paraId="252835EA" w14:textId="77777777" w:rsidR="00535913" w:rsidRPr="002B63CB" w:rsidRDefault="00535913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12A9287A" w14:textId="77777777" w:rsidR="00372F9D" w:rsidRPr="002B63CB" w:rsidRDefault="00BA2E8F" w:rsidP="00526592">
      <w:pPr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  <w:lang w:val="en-US"/>
        </w:rPr>
      </w:pPr>
      <w:r w:rsidRPr="002B63CB">
        <w:rPr>
          <w:rFonts w:ascii="Times New Roman" w:hAnsi="Times New Roman"/>
          <w:b/>
          <w:color w:val="000000"/>
          <w:sz w:val="20"/>
          <w:szCs w:val="20"/>
          <w:lang w:val="en-US"/>
        </w:rPr>
        <w:t>Dilso Bachi</w:t>
      </w:r>
      <w:r w:rsidR="00E1095B" w:rsidRPr="002B63CB">
        <w:rPr>
          <w:rFonts w:ascii="Times New Roman" w:hAnsi="Times New Roman"/>
          <w:sz w:val="20"/>
          <w:szCs w:val="20"/>
          <w:lang w:val="en-US"/>
        </w:rPr>
        <w:t xml:space="preserve"> CPF n.º </w:t>
      </w:r>
      <w:r w:rsidRPr="002B63CB">
        <w:rPr>
          <w:rFonts w:ascii="Times New Roman" w:hAnsi="Times New Roman"/>
          <w:sz w:val="20"/>
          <w:szCs w:val="20"/>
          <w:lang w:val="en-US"/>
        </w:rPr>
        <w:t>737.372.169-91</w:t>
      </w:r>
    </w:p>
    <w:p w14:paraId="7E829B52" w14:textId="77777777" w:rsidR="00372F9D" w:rsidRPr="002B63CB" w:rsidRDefault="00FF50AA" w:rsidP="00526592">
      <w:pPr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b/>
          <w:color w:val="000000"/>
          <w:sz w:val="20"/>
          <w:szCs w:val="20"/>
        </w:rPr>
        <w:t>Vanderlei Cardoso</w:t>
      </w:r>
      <w:r w:rsidR="00372F9D" w:rsidRPr="002B63CB">
        <w:rPr>
          <w:rFonts w:ascii="Times New Roman" w:hAnsi="Times New Roman"/>
          <w:sz w:val="20"/>
          <w:szCs w:val="20"/>
        </w:rPr>
        <w:t xml:space="preserve"> CPF n.º </w:t>
      </w:r>
      <w:r w:rsidR="002B63CB" w:rsidRPr="002B63CB">
        <w:rPr>
          <w:rFonts w:ascii="Times New Roman" w:hAnsi="Times New Roman"/>
          <w:sz w:val="20"/>
          <w:szCs w:val="20"/>
        </w:rPr>
        <w:t>025.665.309-71</w:t>
      </w:r>
    </w:p>
    <w:p w14:paraId="738D922C" w14:textId="77777777" w:rsidR="00372F9D" w:rsidRPr="002B63CB" w:rsidRDefault="00BA2E8F" w:rsidP="00526592">
      <w:pPr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b/>
          <w:color w:val="000000"/>
          <w:sz w:val="20"/>
          <w:szCs w:val="20"/>
        </w:rPr>
        <w:t>Widael Jadal Refosco</w:t>
      </w:r>
      <w:r w:rsidR="00044D2D" w:rsidRPr="002B63C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372F9D" w:rsidRPr="002B63CB">
        <w:rPr>
          <w:rFonts w:ascii="Times New Roman" w:hAnsi="Times New Roman"/>
          <w:color w:val="000000"/>
          <w:sz w:val="20"/>
          <w:szCs w:val="20"/>
        </w:rPr>
        <w:t xml:space="preserve">CPF n.º </w:t>
      </w:r>
      <w:r w:rsidRPr="002B63CB">
        <w:rPr>
          <w:rFonts w:ascii="Times New Roman" w:hAnsi="Times New Roman"/>
          <w:sz w:val="20"/>
          <w:szCs w:val="20"/>
        </w:rPr>
        <w:t>341.043.649-91 – CAU – A13413-9</w:t>
      </w:r>
    </w:p>
    <w:p w14:paraId="192D85B7" w14:textId="77777777" w:rsidR="00372F9D" w:rsidRPr="002B63CB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sz w:val="20"/>
          <w:szCs w:val="20"/>
        </w:rPr>
      </w:pPr>
    </w:p>
    <w:p w14:paraId="026F8E55" w14:textId="77777777" w:rsidR="00372F9D" w:rsidRPr="002B63CB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b/>
          <w:sz w:val="20"/>
          <w:szCs w:val="20"/>
        </w:rPr>
        <w:t xml:space="preserve">§ 1º - </w:t>
      </w:r>
      <w:r w:rsidRPr="002B63CB">
        <w:rPr>
          <w:rFonts w:ascii="Times New Roman" w:hAnsi="Times New Roman"/>
          <w:sz w:val="20"/>
          <w:szCs w:val="20"/>
        </w:rPr>
        <w:t>O imóve</w:t>
      </w:r>
      <w:r w:rsidR="00E1095B" w:rsidRPr="002B63CB">
        <w:rPr>
          <w:rFonts w:ascii="Times New Roman" w:hAnsi="Times New Roman"/>
          <w:sz w:val="20"/>
          <w:szCs w:val="20"/>
        </w:rPr>
        <w:t>l</w:t>
      </w:r>
      <w:r w:rsidRPr="002B63CB">
        <w:rPr>
          <w:rFonts w:ascii="Times New Roman" w:hAnsi="Times New Roman"/>
          <w:sz w:val="20"/>
          <w:szCs w:val="20"/>
        </w:rPr>
        <w:t xml:space="preserve"> constante da Tabela do art. 1º est</w:t>
      </w:r>
      <w:r w:rsidR="00E1095B" w:rsidRPr="002B63CB">
        <w:rPr>
          <w:rFonts w:ascii="Times New Roman" w:hAnsi="Times New Roman"/>
          <w:sz w:val="20"/>
          <w:szCs w:val="20"/>
        </w:rPr>
        <w:t>á</w:t>
      </w:r>
      <w:r w:rsidR="00C52E35" w:rsidRPr="002B63CB">
        <w:rPr>
          <w:rFonts w:ascii="Times New Roman" w:hAnsi="Times New Roman"/>
          <w:sz w:val="20"/>
          <w:szCs w:val="20"/>
        </w:rPr>
        <w:t xml:space="preserve"> </w:t>
      </w:r>
      <w:r w:rsidRPr="002B63CB">
        <w:rPr>
          <w:rFonts w:ascii="Times New Roman" w:hAnsi="Times New Roman"/>
          <w:sz w:val="20"/>
          <w:szCs w:val="20"/>
        </w:rPr>
        <w:t>localizado n</w:t>
      </w:r>
      <w:r w:rsidR="00C52E35" w:rsidRPr="002B63CB">
        <w:rPr>
          <w:rFonts w:ascii="Times New Roman" w:hAnsi="Times New Roman"/>
          <w:sz w:val="20"/>
          <w:szCs w:val="20"/>
        </w:rPr>
        <w:t>este</w:t>
      </w:r>
      <w:r w:rsidRPr="002B63CB">
        <w:rPr>
          <w:rFonts w:ascii="Times New Roman" w:hAnsi="Times New Roman"/>
          <w:sz w:val="20"/>
          <w:szCs w:val="20"/>
        </w:rPr>
        <w:t xml:space="preserve"> Município e matriculado no Cartório de Registro de Imóveis deste Município e Comarca.</w:t>
      </w:r>
    </w:p>
    <w:p w14:paraId="0CB405FC" w14:textId="77777777" w:rsidR="00927A3B" w:rsidRPr="002B63CB" w:rsidRDefault="00927A3B" w:rsidP="00526592">
      <w:pPr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</w:p>
    <w:p w14:paraId="71564360" w14:textId="77777777" w:rsidR="00372F9D" w:rsidRPr="002B63CB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b/>
          <w:sz w:val="20"/>
          <w:szCs w:val="20"/>
        </w:rPr>
        <w:t xml:space="preserve">Art. 3º - </w:t>
      </w:r>
      <w:r w:rsidRPr="002B63CB">
        <w:rPr>
          <w:rFonts w:ascii="Times New Roman" w:hAnsi="Times New Roman"/>
          <w:sz w:val="20"/>
          <w:szCs w:val="20"/>
        </w:rPr>
        <w:t>A Comissão referida neste Decreto deverá emitir Laudo de Avaliação do imóvel.</w:t>
      </w:r>
    </w:p>
    <w:p w14:paraId="1563BEDE" w14:textId="77777777" w:rsidR="00372F9D" w:rsidRPr="002B63CB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sz w:val="20"/>
          <w:szCs w:val="20"/>
        </w:rPr>
      </w:pPr>
    </w:p>
    <w:p w14:paraId="2E9DFEBA" w14:textId="77777777" w:rsidR="00372F9D" w:rsidRPr="002B63CB" w:rsidRDefault="00372F9D" w:rsidP="00526592">
      <w:pPr>
        <w:spacing w:after="0" w:line="240" w:lineRule="auto"/>
        <w:ind w:left="17" w:firstLine="3385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b/>
          <w:bCs/>
          <w:sz w:val="20"/>
          <w:szCs w:val="20"/>
        </w:rPr>
        <w:t xml:space="preserve">Art. 4° </w:t>
      </w:r>
      <w:r w:rsidRPr="002B63CB">
        <w:rPr>
          <w:rFonts w:ascii="Times New Roman" w:hAnsi="Times New Roman"/>
          <w:sz w:val="20"/>
          <w:szCs w:val="20"/>
        </w:rPr>
        <w:t>Fica o Município autorizado a promover todos os atos judiciais ou extrajudiciais necessários para a efetivação da desapropriaç</w:t>
      </w:r>
      <w:r w:rsidR="006C1E27" w:rsidRPr="002B63CB">
        <w:rPr>
          <w:rFonts w:ascii="Times New Roman" w:hAnsi="Times New Roman"/>
          <w:sz w:val="20"/>
          <w:szCs w:val="20"/>
        </w:rPr>
        <w:t>ão</w:t>
      </w:r>
      <w:r w:rsidRPr="002B63CB">
        <w:rPr>
          <w:rFonts w:ascii="Times New Roman" w:hAnsi="Times New Roman"/>
          <w:sz w:val="20"/>
          <w:szCs w:val="20"/>
        </w:rPr>
        <w:t xml:space="preserve"> </w:t>
      </w:r>
      <w:r w:rsidR="00044D2D" w:rsidRPr="002B63CB">
        <w:rPr>
          <w:rFonts w:ascii="Times New Roman" w:hAnsi="Times New Roman"/>
          <w:sz w:val="20"/>
          <w:szCs w:val="20"/>
        </w:rPr>
        <w:t xml:space="preserve">ou permuta </w:t>
      </w:r>
      <w:r w:rsidRPr="002B63CB">
        <w:rPr>
          <w:rFonts w:ascii="Times New Roman" w:hAnsi="Times New Roman"/>
          <w:sz w:val="20"/>
          <w:szCs w:val="20"/>
        </w:rPr>
        <w:t>na área</w:t>
      </w:r>
      <w:r w:rsidR="00E1095B" w:rsidRPr="002B63CB">
        <w:rPr>
          <w:rFonts w:ascii="Times New Roman" w:hAnsi="Times New Roman"/>
          <w:sz w:val="20"/>
          <w:szCs w:val="20"/>
        </w:rPr>
        <w:t xml:space="preserve"> descrita</w:t>
      </w:r>
      <w:r w:rsidRPr="002B63CB">
        <w:rPr>
          <w:rFonts w:ascii="Times New Roman" w:hAnsi="Times New Roman"/>
          <w:sz w:val="20"/>
          <w:szCs w:val="20"/>
        </w:rPr>
        <w:t xml:space="preserve"> no art. 1º deste Decreto, na forma da legislação vigente.</w:t>
      </w:r>
    </w:p>
    <w:p w14:paraId="7E41E242" w14:textId="77777777" w:rsidR="00372F9D" w:rsidRPr="002B63CB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sz w:val="20"/>
          <w:szCs w:val="20"/>
        </w:rPr>
      </w:pPr>
    </w:p>
    <w:p w14:paraId="40920320" w14:textId="77777777" w:rsidR="00372F9D" w:rsidRPr="002B63CB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b/>
          <w:sz w:val="20"/>
          <w:szCs w:val="20"/>
        </w:rPr>
        <w:t xml:space="preserve">Art. 5º </w:t>
      </w:r>
      <w:r w:rsidRPr="002B63CB">
        <w:rPr>
          <w:rFonts w:ascii="Times New Roman" w:hAnsi="Times New Roman"/>
          <w:sz w:val="20"/>
          <w:szCs w:val="20"/>
        </w:rPr>
        <w:t>O presente entra em vigor na data de sua publicação.</w:t>
      </w:r>
    </w:p>
    <w:p w14:paraId="3C8EB3EC" w14:textId="77777777" w:rsidR="00372F9D" w:rsidRPr="002B63CB" w:rsidRDefault="00372F9D" w:rsidP="00526592">
      <w:pPr>
        <w:pStyle w:val="Recuodecorpodetexto"/>
        <w:rPr>
          <w:sz w:val="20"/>
          <w:szCs w:val="20"/>
        </w:rPr>
      </w:pPr>
    </w:p>
    <w:p w14:paraId="499941A5" w14:textId="77777777" w:rsidR="00535913" w:rsidRPr="002B63CB" w:rsidRDefault="00535913" w:rsidP="00526592">
      <w:pPr>
        <w:pStyle w:val="Recuodecorpodetexto"/>
        <w:rPr>
          <w:sz w:val="20"/>
          <w:szCs w:val="20"/>
        </w:rPr>
      </w:pPr>
    </w:p>
    <w:p w14:paraId="177839C6" w14:textId="77777777" w:rsidR="00372F9D" w:rsidRPr="002B63CB" w:rsidRDefault="00372F9D" w:rsidP="00526592">
      <w:pPr>
        <w:pStyle w:val="Recuodecorpodetexto"/>
        <w:rPr>
          <w:sz w:val="20"/>
          <w:szCs w:val="20"/>
        </w:rPr>
      </w:pPr>
      <w:r w:rsidRPr="002B63CB">
        <w:rPr>
          <w:sz w:val="20"/>
          <w:szCs w:val="20"/>
        </w:rPr>
        <w:t xml:space="preserve">Gabinete do Executivo Municipal de Dois Vizinhos-PR, aos </w:t>
      </w:r>
      <w:r w:rsidR="002B63CB" w:rsidRPr="002B63CB">
        <w:rPr>
          <w:sz w:val="20"/>
          <w:szCs w:val="20"/>
        </w:rPr>
        <w:t>sete</w:t>
      </w:r>
      <w:r w:rsidRPr="002B63CB">
        <w:rPr>
          <w:sz w:val="20"/>
          <w:szCs w:val="20"/>
        </w:rPr>
        <w:t xml:space="preserve"> dias do mês de </w:t>
      </w:r>
      <w:r w:rsidR="002B63CB" w:rsidRPr="002B63CB">
        <w:rPr>
          <w:sz w:val="20"/>
          <w:szCs w:val="20"/>
        </w:rPr>
        <w:t>março</w:t>
      </w:r>
      <w:r w:rsidRPr="002B63CB">
        <w:rPr>
          <w:sz w:val="20"/>
          <w:szCs w:val="20"/>
        </w:rPr>
        <w:t xml:space="preserve"> do ano de dois mil e </w:t>
      </w:r>
      <w:r w:rsidR="00044D2D" w:rsidRPr="002B63CB">
        <w:rPr>
          <w:sz w:val="20"/>
          <w:szCs w:val="20"/>
        </w:rPr>
        <w:t>dezesse</w:t>
      </w:r>
      <w:r w:rsidR="002B63CB" w:rsidRPr="002B63CB">
        <w:rPr>
          <w:sz w:val="20"/>
          <w:szCs w:val="20"/>
        </w:rPr>
        <w:t>te</w:t>
      </w:r>
      <w:r w:rsidRPr="002B63CB">
        <w:rPr>
          <w:sz w:val="20"/>
          <w:szCs w:val="20"/>
        </w:rPr>
        <w:t>, 5</w:t>
      </w:r>
      <w:r w:rsidR="002B63CB" w:rsidRPr="002B63CB">
        <w:rPr>
          <w:sz w:val="20"/>
          <w:szCs w:val="20"/>
        </w:rPr>
        <w:t>6</w:t>
      </w:r>
      <w:r w:rsidRPr="002B63CB">
        <w:rPr>
          <w:sz w:val="20"/>
          <w:szCs w:val="20"/>
        </w:rPr>
        <w:t>º ano de emancipação.</w:t>
      </w:r>
    </w:p>
    <w:p w14:paraId="7A4D2ACE" w14:textId="77777777" w:rsidR="00372F9D" w:rsidRPr="002B63CB" w:rsidRDefault="00372F9D" w:rsidP="0052659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D7024C8" w14:textId="77777777" w:rsidR="00535913" w:rsidRPr="002B63CB" w:rsidRDefault="00535913" w:rsidP="0052659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24007EA" w14:textId="77777777" w:rsidR="0075773F" w:rsidRPr="002B63CB" w:rsidRDefault="0075773F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D7C6E33" w14:textId="77777777" w:rsidR="00E1095B" w:rsidRPr="002B63CB" w:rsidRDefault="00044D2D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0"/>
          <w:szCs w:val="20"/>
        </w:rPr>
      </w:pPr>
      <w:r w:rsidRPr="002B63CB">
        <w:rPr>
          <w:rFonts w:ascii="Times New Roman" w:hAnsi="Times New Roman"/>
          <w:b/>
          <w:bCs/>
          <w:sz w:val="20"/>
          <w:szCs w:val="20"/>
        </w:rPr>
        <w:t>Raul Camilo Isotton</w:t>
      </w:r>
    </w:p>
    <w:p w14:paraId="299CA4B2" w14:textId="77777777" w:rsidR="00E1095B" w:rsidRPr="002B63CB" w:rsidRDefault="00E1095B" w:rsidP="00526592">
      <w:pPr>
        <w:spacing w:after="0" w:line="240" w:lineRule="auto"/>
        <w:ind w:firstLine="3402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sz w:val="20"/>
          <w:szCs w:val="20"/>
        </w:rPr>
        <w:t xml:space="preserve">Prefeito </w:t>
      </w:r>
    </w:p>
    <w:p w14:paraId="79671867" w14:textId="77777777" w:rsidR="00372F9D" w:rsidRPr="002B63CB" w:rsidRDefault="00372F9D" w:rsidP="00526592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sz w:val="20"/>
          <w:szCs w:val="20"/>
        </w:rPr>
        <w:t>Registre-se</w:t>
      </w:r>
      <w:r w:rsidRPr="002B63CB">
        <w:rPr>
          <w:rFonts w:ascii="Times New Roman" w:hAnsi="Times New Roman"/>
          <w:sz w:val="20"/>
          <w:szCs w:val="20"/>
        </w:rPr>
        <w:tab/>
      </w:r>
      <w:r w:rsidRPr="002B63CB">
        <w:rPr>
          <w:rFonts w:ascii="Times New Roman" w:hAnsi="Times New Roman"/>
          <w:sz w:val="20"/>
          <w:szCs w:val="20"/>
        </w:rPr>
        <w:tab/>
      </w:r>
      <w:r w:rsidRPr="002B63CB">
        <w:rPr>
          <w:rFonts w:ascii="Times New Roman" w:hAnsi="Times New Roman"/>
          <w:sz w:val="20"/>
          <w:szCs w:val="20"/>
        </w:rPr>
        <w:tab/>
      </w:r>
      <w:r w:rsidRPr="002B63CB">
        <w:rPr>
          <w:rFonts w:ascii="Times New Roman" w:hAnsi="Times New Roman"/>
          <w:sz w:val="20"/>
          <w:szCs w:val="20"/>
        </w:rPr>
        <w:tab/>
      </w:r>
      <w:r w:rsidRPr="002B63CB">
        <w:rPr>
          <w:rFonts w:ascii="Times New Roman" w:hAnsi="Times New Roman"/>
          <w:sz w:val="20"/>
          <w:szCs w:val="20"/>
        </w:rPr>
        <w:tab/>
      </w:r>
    </w:p>
    <w:p w14:paraId="03201C29" w14:textId="77777777" w:rsidR="00372F9D" w:rsidRPr="002B63CB" w:rsidRDefault="00372F9D" w:rsidP="00526592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  <w:r w:rsidRPr="002B63CB">
        <w:rPr>
          <w:rFonts w:ascii="Times New Roman" w:hAnsi="Times New Roman"/>
          <w:sz w:val="20"/>
          <w:szCs w:val="20"/>
        </w:rPr>
        <w:t>Publique-se</w:t>
      </w:r>
    </w:p>
    <w:p w14:paraId="01E50460" w14:textId="77777777" w:rsidR="00372F9D" w:rsidRPr="002B63CB" w:rsidRDefault="00372F9D" w:rsidP="00526592">
      <w:pPr>
        <w:pStyle w:val="Ttulo4"/>
        <w:spacing w:before="0" w:line="240" w:lineRule="auto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B63CB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>Cumpra-se</w:t>
      </w:r>
    </w:p>
    <w:p w14:paraId="49E58230" w14:textId="77777777" w:rsidR="0075773F" w:rsidRPr="002B63CB" w:rsidRDefault="0075773F" w:rsidP="00526592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14:paraId="04C03577" w14:textId="77777777" w:rsidR="0075773F" w:rsidRPr="002B63CB" w:rsidRDefault="0075773F" w:rsidP="00526592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14:paraId="5CCFD3BF" w14:textId="77777777" w:rsidR="00372F9D" w:rsidRPr="002B63CB" w:rsidRDefault="00372F9D" w:rsidP="00526592">
      <w:pPr>
        <w:spacing w:after="0" w:line="240" w:lineRule="auto"/>
        <w:ind w:left="-426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B63CB">
        <w:rPr>
          <w:rFonts w:ascii="Times New Roman" w:hAnsi="Times New Roman"/>
          <w:b/>
          <w:bCs/>
          <w:color w:val="000000"/>
          <w:sz w:val="20"/>
          <w:szCs w:val="20"/>
        </w:rPr>
        <w:t>Marcia Besson Frigotto</w:t>
      </w:r>
    </w:p>
    <w:p w14:paraId="2BFB2519" w14:textId="77777777" w:rsidR="00927A3B" w:rsidRPr="002B63CB" w:rsidRDefault="00372F9D" w:rsidP="00526592">
      <w:pPr>
        <w:pStyle w:val="Cabealho"/>
        <w:tabs>
          <w:tab w:val="clear" w:pos="4419"/>
          <w:tab w:val="clear" w:pos="8838"/>
        </w:tabs>
        <w:ind w:left="-426"/>
        <w:jc w:val="both"/>
        <w:rPr>
          <w:sz w:val="20"/>
          <w:szCs w:val="20"/>
        </w:rPr>
      </w:pPr>
      <w:r w:rsidRPr="002B63CB">
        <w:rPr>
          <w:sz w:val="20"/>
          <w:szCs w:val="20"/>
        </w:rPr>
        <w:t>Secretária de Administração e Finanças</w:t>
      </w:r>
    </w:p>
    <w:sectPr w:rsidR="00927A3B" w:rsidRPr="002B63CB" w:rsidSect="004D3874">
      <w:pgSz w:w="11906" w:h="16838" w:code="9"/>
      <w:pgMar w:top="2552" w:right="794" w:bottom="1276" w:left="2041" w:header="2495" w:footer="13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224"/>
    <w:rsid w:val="00044D2D"/>
    <w:rsid w:val="00057789"/>
    <w:rsid w:val="00065307"/>
    <w:rsid w:val="000961DB"/>
    <w:rsid w:val="000B4CA9"/>
    <w:rsid w:val="00106CE4"/>
    <w:rsid w:val="001E6C96"/>
    <w:rsid w:val="002023E4"/>
    <w:rsid w:val="00202F88"/>
    <w:rsid w:val="002054DD"/>
    <w:rsid w:val="0020651A"/>
    <w:rsid w:val="00210054"/>
    <w:rsid w:val="002131EF"/>
    <w:rsid w:val="00214E19"/>
    <w:rsid w:val="00285C25"/>
    <w:rsid w:val="002B06E3"/>
    <w:rsid w:val="002B63CB"/>
    <w:rsid w:val="002E60FC"/>
    <w:rsid w:val="002F6990"/>
    <w:rsid w:val="0030404B"/>
    <w:rsid w:val="003074B4"/>
    <w:rsid w:val="00313CA8"/>
    <w:rsid w:val="00325E1C"/>
    <w:rsid w:val="00354739"/>
    <w:rsid w:val="00357930"/>
    <w:rsid w:val="00372F9D"/>
    <w:rsid w:val="00374368"/>
    <w:rsid w:val="003A7E57"/>
    <w:rsid w:val="003C4345"/>
    <w:rsid w:val="003C4EF0"/>
    <w:rsid w:val="0040765F"/>
    <w:rsid w:val="00477FAB"/>
    <w:rsid w:val="00482C4B"/>
    <w:rsid w:val="00487395"/>
    <w:rsid w:val="004A0F66"/>
    <w:rsid w:val="004B5176"/>
    <w:rsid w:val="004D3874"/>
    <w:rsid w:val="00515852"/>
    <w:rsid w:val="00526592"/>
    <w:rsid w:val="00535913"/>
    <w:rsid w:val="00582D7E"/>
    <w:rsid w:val="005C1FA1"/>
    <w:rsid w:val="005C58B8"/>
    <w:rsid w:val="005F1002"/>
    <w:rsid w:val="005F2805"/>
    <w:rsid w:val="00656B52"/>
    <w:rsid w:val="00656EBF"/>
    <w:rsid w:val="006922F5"/>
    <w:rsid w:val="006B49E3"/>
    <w:rsid w:val="006C1E27"/>
    <w:rsid w:val="006F5CF2"/>
    <w:rsid w:val="0075773F"/>
    <w:rsid w:val="007901A6"/>
    <w:rsid w:val="00791485"/>
    <w:rsid w:val="00793323"/>
    <w:rsid w:val="007E4096"/>
    <w:rsid w:val="00832427"/>
    <w:rsid w:val="008D6C16"/>
    <w:rsid w:val="00910653"/>
    <w:rsid w:val="00927A3B"/>
    <w:rsid w:val="00934238"/>
    <w:rsid w:val="00952171"/>
    <w:rsid w:val="0098780F"/>
    <w:rsid w:val="009940BF"/>
    <w:rsid w:val="009A2E91"/>
    <w:rsid w:val="009E02A3"/>
    <w:rsid w:val="009E158D"/>
    <w:rsid w:val="009F0B0C"/>
    <w:rsid w:val="00A05540"/>
    <w:rsid w:val="00A51EA8"/>
    <w:rsid w:val="00A957CE"/>
    <w:rsid w:val="00AA65B3"/>
    <w:rsid w:val="00AD500E"/>
    <w:rsid w:val="00AE1F30"/>
    <w:rsid w:val="00B016CD"/>
    <w:rsid w:val="00B17246"/>
    <w:rsid w:val="00B72224"/>
    <w:rsid w:val="00B759E4"/>
    <w:rsid w:val="00BA2E8F"/>
    <w:rsid w:val="00BB7C81"/>
    <w:rsid w:val="00BD7CA9"/>
    <w:rsid w:val="00C06E39"/>
    <w:rsid w:val="00C22752"/>
    <w:rsid w:val="00C25FB2"/>
    <w:rsid w:val="00C35D84"/>
    <w:rsid w:val="00C52E35"/>
    <w:rsid w:val="00C575BB"/>
    <w:rsid w:val="00C960FC"/>
    <w:rsid w:val="00CA456D"/>
    <w:rsid w:val="00CB1CE4"/>
    <w:rsid w:val="00CD35FE"/>
    <w:rsid w:val="00D01B30"/>
    <w:rsid w:val="00D366DF"/>
    <w:rsid w:val="00D705F8"/>
    <w:rsid w:val="00DD3501"/>
    <w:rsid w:val="00DD41EE"/>
    <w:rsid w:val="00E1095B"/>
    <w:rsid w:val="00E11882"/>
    <w:rsid w:val="00E338BF"/>
    <w:rsid w:val="00E42CAE"/>
    <w:rsid w:val="00E472F5"/>
    <w:rsid w:val="00E82D5F"/>
    <w:rsid w:val="00EB0622"/>
    <w:rsid w:val="00EB2147"/>
    <w:rsid w:val="00EF1454"/>
    <w:rsid w:val="00F07696"/>
    <w:rsid w:val="00F10279"/>
    <w:rsid w:val="00F41B40"/>
    <w:rsid w:val="00F428FA"/>
    <w:rsid w:val="00FB4F8A"/>
    <w:rsid w:val="00FD532C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A31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22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85C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72F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2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F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B72224"/>
    <w:pPr>
      <w:keepNext/>
      <w:spacing w:after="0" w:line="360" w:lineRule="auto"/>
      <w:ind w:firstLine="3402"/>
      <w:jc w:val="both"/>
      <w:outlineLvl w:val="4"/>
    </w:pPr>
    <w:rPr>
      <w:rFonts w:ascii="Garamond" w:eastAsia="Times New Roman" w:hAnsi="Garamond"/>
      <w:b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72224"/>
    <w:rPr>
      <w:rFonts w:ascii="Garamond" w:eastAsia="Times New Roman" w:hAnsi="Garamond" w:cs="Times New Roman"/>
      <w:b/>
      <w:color w:val="00000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5C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72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2F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2F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372F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F9D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72F9D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2F9D"/>
    <w:rPr>
      <w:rFonts w:ascii="Times New Roman" w:eastAsia="Times New Roman" w:hAnsi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372F9D"/>
    <w:pPr>
      <w:spacing w:after="0" w:line="240" w:lineRule="auto"/>
      <w:ind w:left="4395" w:hanging="993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2F9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MarizaSilvestro</dc:creator>
  <cp:lastModifiedBy>PAT19265</cp:lastModifiedBy>
  <cp:revision>2</cp:revision>
  <cp:lastPrinted>2017-03-07T13:05:00Z</cp:lastPrinted>
  <dcterms:created xsi:type="dcterms:W3CDTF">2026-06-23T12:31:00Z</dcterms:created>
  <dcterms:modified xsi:type="dcterms:W3CDTF">2026-06-23T12:31:00Z</dcterms:modified>
</cp:coreProperties>
</file>