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542" w14:textId="77777777" w:rsidR="002A018B" w:rsidRPr="00710B26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10B26">
        <w:rPr>
          <w:rFonts w:ascii="Times New Roman" w:hAnsi="Times New Roman" w:cs="Times New Roman"/>
          <w:sz w:val="22"/>
          <w:szCs w:val="22"/>
        </w:rPr>
        <w:t>1</w:t>
      </w:r>
      <w:r w:rsidR="00710B26" w:rsidRPr="00710B26">
        <w:rPr>
          <w:rFonts w:ascii="Times New Roman" w:hAnsi="Times New Roman" w:cs="Times New Roman"/>
          <w:sz w:val="22"/>
          <w:szCs w:val="22"/>
        </w:rPr>
        <w:t>3783</w:t>
      </w:r>
      <w:r w:rsidR="00765A3E" w:rsidRPr="00710B26">
        <w:rPr>
          <w:rFonts w:ascii="Times New Roman" w:hAnsi="Times New Roman" w:cs="Times New Roman"/>
          <w:sz w:val="22"/>
          <w:szCs w:val="22"/>
        </w:rPr>
        <w:t>/201</w:t>
      </w:r>
      <w:r w:rsidR="008F347A" w:rsidRPr="00710B26">
        <w:rPr>
          <w:rFonts w:ascii="Times New Roman" w:hAnsi="Times New Roman" w:cs="Times New Roman"/>
          <w:sz w:val="22"/>
          <w:szCs w:val="22"/>
        </w:rPr>
        <w:t>7</w:t>
      </w:r>
    </w:p>
    <w:p w14:paraId="0EF686AE" w14:textId="77777777" w:rsidR="0007448F" w:rsidRPr="00710B26" w:rsidRDefault="0007448F" w:rsidP="00710B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29984E0" w14:textId="77777777" w:rsidR="0007448F" w:rsidRDefault="00465C68" w:rsidP="007140C3">
      <w:pPr>
        <w:pStyle w:val="Recuodecorpodetex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710B26">
        <w:rPr>
          <w:rFonts w:ascii="Times New Roman" w:hAnsi="Times New Roman" w:cs="Times New Roman"/>
          <w:sz w:val="22"/>
          <w:szCs w:val="22"/>
        </w:rPr>
        <w:t>a</w:t>
      </w:r>
      <w:r w:rsidR="00AF2021" w:rsidRPr="00710B26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710B26">
        <w:rPr>
          <w:rFonts w:ascii="Times New Roman" w:hAnsi="Times New Roman" w:cs="Times New Roman"/>
          <w:sz w:val="22"/>
          <w:szCs w:val="22"/>
        </w:rPr>
        <w:t>a</w:t>
      </w:r>
      <w:r w:rsidR="00AB396E" w:rsidRPr="00710B26">
        <w:rPr>
          <w:rFonts w:ascii="Times New Roman" w:hAnsi="Times New Roman" w:cs="Times New Roman"/>
          <w:sz w:val="22"/>
          <w:szCs w:val="22"/>
        </w:rPr>
        <w:t xml:space="preserve"> </w:t>
      </w:r>
      <w:r w:rsidR="00710B26" w:rsidRPr="00710B26">
        <w:rPr>
          <w:rFonts w:ascii="Times New Roman" w:hAnsi="Times New Roman" w:cs="Times New Roman"/>
          <w:sz w:val="22"/>
          <w:szCs w:val="22"/>
        </w:rPr>
        <w:t xml:space="preserve">Adriana Gonçalves de Azevedo, </w:t>
      </w:r>
      <w:r w:rsidR="007140C3" w:rsidRPr="00710B26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7140C3" w:rsidRPr="00710B26">
        <w:rPr>
          <w:rFonts w:ascii="Times New Roman" w:hAnsi="Times New Roman" w:cs="Times New Roman"/>
          <w:i/>
          <w:sz w:val="22"/>
          <w:szCs w:val="22"/>
        </w:rPr>
        <w:t>Diretora do Departamento de Vigilância Sanitária</w:t>
      </w:r>
      <w:r w:rsidR="007140C3">
        <w:rPr>
          <w:rFonts w:ascii="Times New Roman" w:hAnsi="Times New Roman" w:cs="Times New Roman"/>
          <w:i/>
          <w:sz w:val="22"/>
          <w:szCs w:val="22"/>
        </w:rPr>
        <w:t>.</w:t>
      </w:r>
    </w:p>
    <w:p w14:paraId="768B39AC" w14:textId="77777777" w:rsidR="007140C3" w:rsidRPr="00710B26" w:rsidRDefault="007140C3" w:rsidP="007140C3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56307372" w14:textId="77777777" w:rsidR="004A727F" w:rsidRPr="00710B26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710B26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1BC9AEEA" w14:textId="77777777" w:rsidR="005C0979" w:rsidRPr="00710B26" w:rsidRDefault="005C0979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47F9F6" w14:textId="77777777" w:rsidR="0007448F" w:rsidRPr="00710B26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4D19A0" w14:textId="77777777" w:rsidR="002A018B" w:rsidRPr="00710B26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7DCDEFF" w14:textId="77777777" w:rsidR="0007448F" w:rsidRPr="00710B26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63CE9A" w14:textId="77777777" w:rsidR="00E979F1" w:rsidRPr="00710B26" w:rsidRDefault="00E979F1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F9CE6C" w14:textId="77777777" w:rsidR="00772F03" w:rsidRPr="00710B26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710B2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710B26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710B2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10B26" w:rsidRPr="00710B26">
        <w:rPr>
          <w:rFonts w:ascii="Times New Roman" w:hAnsi="Times New Roman" w:cs="Times New Roman"/>
          <w:b/>
          <w:sz w:val="22"/>
          <w:szCs w:val="22"/>
        </w:rPr>
        <w:t>ADRIANA GONÇALVES DE AZEVEDO</w:t>
      </w:r>
      <w:r w:rsidR="00772F03" w:rsidRPr="00710B26">
        <w:rPr>
          <w:rFonts w:ascii="Times New Roman" w:hAnsi="Times New Roman" w:cs="Times New Roman"/>
          <w:sz w:val="22"/>
          <w:szCs w:val="22"/>
        </w:rPr>
        <w:t>,</w:t>
      </w:r>
      <w:r w:rsidR="00772F03" w:rsidRPr="00710B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710B26" w:rsidRPr="00710B26">
        <w:rPr>
          <w:rFonts w:ascii="Times New Roman" w:hAnsi="Times New Roman" w:cs="Times New Roman"/>
          <w:sz w:val="22"/>
          <w:szCs w:val="22"/>
        </w:rPr>
        <w:t xml:space="preserve">7.297.984-2/PR 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710B26" w:rsidRPr="00710B26">
        <w:rPr>
          <w:rFonts w:ascii="Times New Roman" w:hAnsi="Times New Roman" w:cs="Times New Roman"/>
          <w:sz w:val="22"/>
          <w:szCs w:val="22"/>
        </w:rPr>
        <w:t>036.548.159-95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710B26" w:rsidRPr="00710B26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710B26" w:rsidRPr="00710B26">
        <w:rPr>
          <w:rFonts w:ascii="Times New Roman" w:hAnsi="Times New Roman" w:cs="Times New Roman"/>
          <w:i/>
          <w:sz w:val="22"/>
          <w:szCs w:val="22"/>
        </w:rPr>
        <w:t>Diretora do Departamento de Vigilância Sanitária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710B26" w:rsidRPr="00710B26">
        <w:rPr>
          <w:rFonts w:ascii="Times New Roman" w:hAnsi="Times New Roman" w:cs="Times New Roman"/>
          <w:sz w:val="22"/>
          <w:szCs w:val="22"/>
        </w:rPr>
        <w:t>Símbolo C-2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710B26" w:rsidRPr="00710B26">
        <w:rPr>
          <w:rFonts w:ascii="Times New Roman" w:hAnsi="Times New Roman" w:cs="Times New Roman"/>
          <w:sz w:val="22"/>
          <w:szCs w:val="22"/>
        </w:rPr>
        <w:t>para desempenhar suas atividades junto a Secretaria de Saúde/Departamento de Vigilância Sanitária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7F132F">
        <w:rPr>
          <w:rFonts w:ascii="Times New Roman" w:hAnsi="Times New Roman" w:cs="Times New Roman"/>
          <w:sz w:val="22"/>
          <w:szCs w:val="22"/>
        </w:rPr>
        <w:t>a partir de 10 de a</w:t>
      </w:r>
      <w:r w:rsidR="00710B26" w:rsidRPr="00710B26">
        <w:rPr>
          <w:rFonts w:ascii="Times New Roman" w:hAnsi="Times New Roman" w:cs="Times New Roman"/>
          <w:sz w:val="22"/>
          <w:szCs w:val="22"/>
        </w:rPr>
        <w:t>bril de 2017</w:t>
      </w:r>
      <w:r w:rsidR="00772F03" w:rsidRPr="00710B26">
        <w:rPr>
          <w:rFonts w:ascii="Times New Roman" w:hAnsi="Times New Roman" w:cs="Times New Roman"/>
          <w:sz w:val="22"/>
          <w:szCs w:val="22"/>
        </w:rPr>
        <w:t>, enquadrada nos termos da Lei 1666/2011, de 09 de dezembro de 2011 e suas posteriores alterações.</w:t>
      </w:r>
    </w:p>
    <w:p w14:paraId="2470F567" w14:textId="77777777" w:rsidR="00710B26" w:rsidRPr="00710B26" w:rsidRDefault="00710B26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83470A" w14:textId="77777777" w:rsidR="00710B26" w:rsidRPr="00710B26" w:rsidRDefault="00710B26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10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710B26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10 de abril de 2017.</w:t>
      </w:r>
    </w:p>
    <w:p w14:paraId="7348FD35" w14:textId="77777777" w:rsidR="00E979F1" w:rsidRPr="00710B26" w:rsidRDefault="00E979F1" w:rsidP="00710B2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26CB65" w14:textId="77777777" w:rsidR="002A018B" w:rsidRPr="00710B2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</w:t>
      </w:r>
      <w:r w:rsidR="00710B2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ez</w:t>
      </w:r>
      <w:r w:rsidR="00EE15B2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555C652" w14:textId="77777777" w:rsidR="00DA23F0" w:rsidRPr="00710B26" w:rsidRDefault="00DA23F0" w:rsidP="00B004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A60F75" w14:textId="77777777" w:rsidR="00E979F1" w:rsidRPr="00710B26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ABC2EA" w14:textId="77777777" w:rsidR="007F132F" w:rsidRDefault="007F132F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614275" w14:textId="77777777" w:rsidR="00710B26" w:rsidRPr="00710B26" w:rsidRDefault="00710B26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3F45DD" w14:textId="77777777" w:rsidR="00C26134" w:rsidRPr="00710B26" w:rsidRDefault="00C26134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681470" w14:textId="77777777" w:rsidR="002A018B" w:rsidRPr="00710B2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2E4EEC6" w14:textId="77777777" w:rsidR="002A018B" w:rsidRPr="00710B26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3A8CC90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DBC97B7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Publique-se</w:t>
      </w:r>
    </w:p>
    <w:p w14:paraId="3715146F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Cumpra-se</w:t>
      </w:r>
    </w:p>
    <w:p w14:paraId="3EBDAEB5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0DE41B11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02EF0F54" w14:textId="77777777" w:rsidR="00710B26" w:rsidRPr="00710B26" w:rsidRDefault="00710B26" w:rsidP="00710B26">
      <w:pPr>
        <w:rPr>
          <w:rFonts w:ascii="Times New Roman" w:hAnsi="Times New Roman" w:cs="Times New Roman"/>
          <w:b/>
          <w:sz w:val="22"/>
          <w:szCs w:val="22"/>
        </w:rPr>
      </w:pPr>
      <w:r w:rsidRPr="00710B26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282BCD2D" w14:textId="77777777" w:rsidR="00710B26" w:rsidRPr="00710B26" w:rsidRDefault="00710B26" w:rsidP="00710B26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336B1204" w14:textId="77777777" w:rsidR="00730F8B" w:rsidRPr="00710B26" w:rsidRDefault="00730F8B" w:rsidP="00710B26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710B26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4EAC" w14:textId="77777777" w:rsidR="007E336A" w:rsidRDefault="007E336A">
      <w:r>
        <w:separator/>
      </w:r>
    </w:p>
  </w:endnote>
  <w:endnote w:type="continuationSeparator" w:id="0">
    <w:p w14:paraId="0C153C73" w14:textId="77777777" w:rsidR="007E336A" w:rsidRDefault="007E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C47A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5A9E" w14:textId="77777777" w:rsidR="007E336A" w:rsidRDefault="007E336A">
      <w:r>
        <w:separator/>
      </w:r>
    </w:p>
  </w:footnote>
  <w:footnote w:type="continuationSeparator" w:id="0">
    <w:p w14:paraId="45C735A4" w14:textId="77777777" w:rsidR="007E336A" w:rsidRDefault="007E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3E6A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4D0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7E336A"/>
    <w:rsid w:val="007F132F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2E8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D299-4573-4F98-B516-973EA15E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2017-04-10T17:20:00Z</cp:lastPrinted>
  <dcterms:created xsi:type="dcterms:W3CDTF">2026-06-23T12:32:00Z</dcterms:created>
  <dcterms:modified xsi:type="dcterms:W3CDTF">2026-06-23T12:32:00Z</dcterms:modified>
</cp:coreProperties>
</file>