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7A1C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Nº </w:t>
      </w:r>
      <w:r w:rsidR="00366578">
        <w:rPr>
          <w:b/>
          <w:bCs/>
        </w:rPr>
        <w:t>2150</w:t>
      </w:r>
      <w:r w:rsidR="00D6596B">
        <w:rPr>
          <w:b/>
          <w:bCs/>
        </w:rPr>
        <w:t>/2017</w:t>
      </w:r>
    </w:p>
    <w:p w14:paraId="06AF61E9" w14:textId="77777777" w:rsidR="00637A71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114BE40A" w14:textId="77777777" w:rsidR="00BA49A2" w:rsidRPr="00090D4C" w:rsidRDefault="00BA49A2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2778168C" w14:textId="77777777" w:rsidR="00733151" w:rsidRPr="003C542E" w:rsidRDefault="00733151" w:rsidP="00733151">
      <w:pPr>
        <w:ind w:left="3402"/>
        <w:jc w:val="both"/>
        <w:rPr>
          <w:b/>
          <w:sz w:val="24"/>
          <w:szCs w:val="24"/>
        </w:rPr>
      </w:pPr>
      <w:r w:rsidRPr="003C542E">
        <w:rPr>
          <w:b/>
          <w:sz w:val="24"/>
          <w:szCs w:val="24"/>
        </w:rPr>
        <w:t>Altera o disposto na Lei 1856/2014, e dá outras providências.</w:t>
      </w:r>
    </w:p>
    <w:p w14:paraId="4505B434" w14:textId="77777777" w:rsidR="00733151" w:rsidRPr="003C542E" w:rsidRDefault="00733151" w:rsidP="00733151">
      <w:pPr>
        <w:ind w:left="4395" w:hanging="993"/>
        <w:jc w:val="both"/>
        <w:rPr>
          <w:sz w:val="24"/>
          <w:szCs w:val="24"/>
        </w:rPr>
      </w:pPr>
    </w:p>
    <w:p w14:paraId="06DF0357" w14:textId="77777777" w:rsidR="00733151" w:rsidRPr="003C542E" w:rsidRDefault="00733151" w:rsidP="00733151">
      <w:pPr>
        <w:ind w:left="4395" w:hanging="993"/>
        <w:jc w:val="both"/>
        <w:rPr>
          <w:sz w:val="24"/>
          <w:szCs w:val="24"/>
        </w:rPr>
      </w:pPr>
    </w:p>
    <w:p w14:paraId="348FC8EB" w14:textId="77777777" w:rsidR="00733151" w:rsidRPr="003C542E" w:rsidRDefault="00733151" w:rsidP="00733151">
      <w:pPr>
        <w:ind w:left="3402"/>
        <w:jc w:val="both"/>
        <w:rPr>
          <w:sz w:val="24"/>
          <w:szCs w:val="24"/>
        </w:rPr>
      </w:pPr>
      <w:r w:rsidRPr="003C542E">
        <w:rPr>
          <w:sz w:val="24"/>
          <w:szCs w:val="24"/>
        </w:rPr>
        <w:t xml:space="preserve">A Câmara Municipal de Vereadores aprovou, e eu, </w:t>
      </w:r>
      <w:r w:rsidRPr="003C542E">
        <w:rPr>
          <w:b/>
          <w:sz w:val="24"/>
          <w:szCs w:val="24"/>
        </w:rPr>
        <w:t>Raul Camilo Isotton</w:t>
      </w:r>
      <w:r w:rsidRPr="003C542E">
        <w:rPr>
          <w:sz w:val="24"/>
          <w:szCs w:val="24"/>
        </w:rPr>
        <w:t>, Prefeito de Dois Vizinhos Paraná, sanciono a seguinte,</w:t>
      </w:r>
    </w:p>
    <w:p w14:paraId="0B1BAE93" w14:textId="77777777" w:rsidR="00733151" w:rsidRPr="003C542E" w:rsidRDefault="00733151" w:rsidP="00733151">
      <w:pPr>
        <w:jc w:val="both"/>
        <w:rPr>
          <w:b/>
          <w:sz w:val="24"/>
          <w:szCs w:val="24"/>
        </w:rPr>
      </w:pPr>
    </w:p>
    <w:p w14:paraId="4004F0A7" w14:textId="77777777" w:rsidR="00733151" w:rsidRPr="003C542E" w:rsidRDefault="00733151" w:rsidP="00733151">
      <w:pPr>
        <w:jc w:val="both"/>
        <w:rPr>
          <w:b/>
          <w:sz w:val="24"/>
          <w:szCs w:val="24"/>
        </w:rPr>
      </w:pPr>
    </w:p>
    <w:p w14:paraId="189119CD" w14:textId="77777777" w:rsidR="00733151" w:rsidRPr="003C542E" w:rsidRDefault="00733151" w:rsidP="00733151">
      <w:pPr>
        <w:ind w:firstLine="3402"/>
        <w:jc w:val="both"/>
        <w:rPr>
          <w:b/>
          <w:sz w:val="24"/>
          <w:szCs w:val="24"/>
        </w:rPr>
      </w:pPr>
      <w:r w:rsidRPr="003C542E">
        <w:rPr>
          <w:b/>
          <w:sz w:val="24"/>
          <w:szCs w:val="24"/>
        </w:rPr>
        <w:t>LEI:</w:t>
      </w:r>
    </w:p>
    <w:p w14:paraId="11978CDD" w14:textId="77777777" w:rsidR="00733151" w:rsidRPr="003C542E" w:rsidRDefault="00733151" w:rsidP="00733151">
      <w:pPr>
        <w:ind w:firstLine="3402"/>
        <w:jc w:val="both"/>
        <w:rPr>
          <w:b/>
          <w:sz w:val="24"/>
          <w:szCs w:val="24"/>
        </w:rPr>
      </w:pPr>
    </w:p>
    <w:p w14:paraId="7E03C762" w14:textId="77777777" w:rsidR="00733151" w:rsidRPr="003C542E" w:rsidRDefault="00733151" w:rsidP="00733151">
      <w:pPr>
        <w:ind w:firstLine="3402"/>
        <w:jc w:val="both"/>
        <w:rPr>
          <w:b/>
          <w:sz w:val="24"/>
          <w:szCs w:val="24"/>
        </w:rPr>
      </w:pPr>
    </w:p>
    <w:p w14:paraId="7204F748" w14:textId="77777777" w:rsidR="00733151" w:rsidRPr="003C542E" w:rsidRDefault="00733151" w:rsidP="00733151">
      <w:pPr>
        <w:ind w:firstLine="3402"/>
        <w:jc w:val="both"/>
        <w:rPr>
          <w:sz w:val="24"/>
          <w:szCs w:val="24"/>
        </w:rPr>
      </w:pPr>
      <w:r w:rsidRPr="003C542E">
        <w:rPr>
          <w:b/>
          <w:sz w:val="24"/>
          <w:szCs w:val="24"/>
        </w:rPr>
        <w:t xml:space="preserve">Art. 1º. </w:t>
      </w:r>
      <w:r w:rsidRPr="003C542E">
        <w:rPr>
          <w:sz w:val="24"/>
          <w:szCs w:val="24"/>
        </w:rPr>
        <w:t>Fica alterado o art. 3º da Lei 1856/2014, que passa a ter a seguinte redação:</w:t>
      </w:r>
    </w:p>
    <w:p w14:paraId="438F6896" w14:textId="77777777" w:rsidR="00733151" w:rsidRPr="003C542E" w:rsidRDefault="00733151" w:rsidP="00733151">
      <w:pPr>
        <w:ind w:firstLine="3402"/>
        <w:jc w:val="both"/>
        <w:rPr>
          <w:sz w:val="24"/>
          <w:szCs w:val="24"/>
        </w:rPr>
      </w:pPr>
    </w:p>
    <w:p w14:paraId="6FAC1DD4" w14:textId="77777777" w:rsidR="00733151" w:rsidRPr="003C542E" w:rsidRDefault="00733151" w:rsidP="00733151">
      <w:pPr>
        <w:ind w:firstLine="3402"/>
        <w:jc w:val="both"/>
        <w:rPr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>“</w:t>
      </w:r>
      <w:r w:rsidRPr="003C542E">
        <w:rPr>
          <w:b/>
          <w:i/>
          <w:sz w:val="24"/>
          <w:szCs w:val="24"/>
        </w:rPr>
        <w:t xml:space="preserve">Art. 3º </w:t>
      </w:r>
      <w:r w:rsidR="00414C9F">
        <w:rPr>
          <w:i/>
          <w:sz w:val="24"/>
          <w:szCs w:val="24"/>
          <w:shd w:val="clear" w:color="auto" w:fill="FFFFFF"/>
        </w:rPr>
        <w:t>A</w:t>
      </w:r>
      <w:r w:rsidRPr="003C542E">
        <w:rPr>
          <w:i/>
          <w:sz w:val="24"/>
          <w:szCs w:val="24"/>
          <w:shd w:val="clear" w:color="auto" w:fill="FFFFFF"/>
        </w:rPr>
        <w:t xml:space="preserve"> gratificação pelo exercício de atividade de natu</w:t>
      </w:r>
      <w:r>
        <w:rPr>
          <w:i/>
          <w:sz w:val="24"/>
          <w:szCs w:val="24"/>
          <w:shd w:val="clear" w:color="auto" w:fill="FFFFFF"/>
        </w:rPr>
        <w:t>reza especial no percentual de 30</w:t>
      </w:r>
      <w:r w:rsidRPr="003C542E">
        <w:rPr>
          <w:i/>
          <w:sz w:val="24"/>
          <w:szCs w:val="24"/>
          <w:shd w:val="clear" w:color="auto" w:fill="FFFFFF"/>
        </w:rPr>
        <w:t>% (</w:t>
      </w:r>
      <w:r>
        <w:rPr>
          <w:i/>
          <w:sz w:val="24"/>
          <w:szCs w:val="24"/>
          <w:shd w:val="clear" w:color="auto" w:fill="FFFFFF"/>
        </w:rPr>
        <w:t>trinta</w:t>
      </w:r>
      <w:r w:rsidRPr="003C542E">
        <w:rPr>
          <w:i/>
          <w:sz w:val="24"/>
          <w:szCs w:val="24"/>
          <w:shd w:val="clear" w:color="auto" w:fill="FFFFFF"/>
        </w:rPr>
        <w:t xml:space="preserve"> por cento) do vencimento base do nível em que o servidor se encontra, substituindo eventuais horas extras, intervalos, reflexos e outros, devido ao servidor motorista integrante do quadro de servidores do Município, enquanto designado para exercer atividades no serviço de transporte escolar</w:t>
      </w:r>
      <w:r w:rsidR="00414C9F">
        <w:rPr>
          <w:i/>
          <w:sz w:val="24"/>
          <w:szCs w:val="24"/>
          <w:shd w:val="clear" w:color="auto" w:fill="FFFFFF"/>
        </w:rPr>
        <w:t>, sem prejuízo do recebimento do adicional de insalubridade</w:t>
      </w:r>
      <w:r w:rsidR="00CB6D8B">
        <w:rPr>
          <w:i/>
          <w:sz w:val="24"/>
          <w:szCs w:val="24"/>
          <w:shd w:val="clear" w:color="auto" w:fill="FFFFFF"/>
        </w:rPr>
        <w:t>, desde que verificada esta situação pela Municipalidade na forma da lei</w:t>
      </w:r>
      <w:r>
        <w:rPr>
          <w:i/>
          <w:sz w:val="24"/>
          <w:szCs w:val="24"/>
          <w:shd w:val="clear" w:color="auto" w:fill="FFFFFF"/>
        </w:rPr>
        <w:t>”</w:t>
      </w:r>
      <w:r w:rsidRPr="003C542E">
        <w:rPr>
          <w:i/>
          <w:sz w:val="24"/>
          <w:szCs w:val="24"/>
          <w:shd w:val="clear" w:color="auto" w:fill="FFFFFF"/>
        </w:rPr>
        <w:t>.</w:t>
      </w:r>
    </w:p>
    <w:p w14:paraId="390137F7" w14:textId="77777777" w:rsidR="00733151" w:rsidRPr="003C542E" w:rsidRDefault="00733151" w:rsidP="00733151">
      <w:pPr>
        <w:ind w:firstLine="3402"/>
        <w:jc w:val="both"/>
        <w:rPr>
          <w:i/>
          <w:sz w:val="24"/>
          <w:szCs w:val="24"/>
          <w:shd w:val="clear" w:color="auto" w:fill="FFFFFF"/>
        </w:rPr>
      </w:pPr>
    </w:p>
    <w:p w14:paraId="7ECCD292" w14:textId="77777777" w:rsidR="00733151" w:rsidRDefault="00733151" w:rsidP="00733151">
      <w:pPr>
        <w:ind w:firstLine="3402"/>
        <w:jc w:val="both"/>
        <w:rPr>
          <w:b/>
          <w:bCs/>
          <w:sz w:val="24"/>
          <w:szCs w:val="24"/>
        </w:rPr>
      </w:pPr>
    </w:p>
    <w:p w14:paraId="12B7350F" w14:textId="77777777" w:rsidR="00733151" w:rsidRPr="003C542E" w:rsidRDefault="00733151" w:rsidP="00733151">
      <w:pPr>
        <w:ind w:firstLine="3402"/>
        <w:jc w:val="both"/>
        <w:rPr>
          <w:b/>
          <w:sz w:val="24"/>
          <w:szCs w:val="24"/>
        </w:rPr>
      </w:pPr>
      <w:r w:rsidRPr="003C542E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3C542E">
        <w:rPr>
          <w:b/>
          <w:bCs/>
          <w:sz w:val="24"/>
          <w:szCs w:val="24"/>
        </w:rPr>
        <w:t xml:space="preserve">º. </w:t>
      </w:r>
      <w:r w:rsidRPr="003C542E">
        <w:rPr>
          <w:sz w:val="24"/>
          <w:szCs w:val="24"/>
        </w:rPr>
        <w:t xml:space="preserve">Esta Lei entra em vigor </w:t>
      </w:r>
      <w:r>
        <w:rPr>
          <w:sz w:val="24"/>
          <w:szCs w:val="24"/>
        </w:rPr>
        <w:t>a partir de 01 de julho de 2017</w:t>
      </w:r>
      <w:r w:rsidRPr="003C542E">
        <w:rPr>
          <w:sz w:val="24"/>
          <w:szCs w:val="24"/>
        </w:rPr>
        <w:t xml:space="preserve">. </w:t>
      </w:r>
    </w:p>
    <w:p w14:paraId="197B4A68" w14:textId="77777777" w:rsidR="00733151" w:rsidRPr="003C542E" w:rsidRDefault="00733151" w:rsidP="00733151">
      <w:pPr>
        <w:ind w:firstLine="3402"/>
        <w:jc w:val="both"/>
        <w:rPr>
          <w:b/>
          <w:sz w:val="24"/>
          <w:szCs w:val="24"/>
        </w:rPr>
      </w:pPr>
    </w:p>
    <w:p w14:paraId="29E235F9" w14:textId="77777777" w:rsidR="00733151" w:rsidRPr="003C542E" w:rsidRDefault="00733151" w:rsidP="00733151">
      <w:pPr>
        <w:ind w:firstLine="3402"/>
        <w:jc w:val="both"/>
        <w:rPr>
          <w:b/>
          <w:sz w:val="24"/>
          <w:szCs w:val="24"/>
        </w:rPr>
      </w:pPr>
    </w:p>
    <w:p w14:paraId="663D6227" w14:textId="77777777" w:rsidR="00733151" w:rsidRPr="003C542E" w:rsidRDefault="00733151" w:rsidP="00733151">
      <w:pPr>
        <w:jc w:val="both"/>
        <w:rPr>
          <w:b/>
          <w:sz w:val="24"/>
          <w:szCs w:val="24"/>
        </w:rPr>
      </w:pPr>
    </w:p>
    <w:p w14:paraId="5BEB640F" w14:textId="77777777" w:rsidR="00733151" w:rsidRPr="003C542E" w:rsidRDefault="00733151" w:rsidP="00733151">
      <w:pPr>
        <w:ind w:left="3402"/>
        <w:jc w:val="both"/>
        <w:rPr>
          <w:b/>
          <w:sz w:val="24"/>
          <w:szCs w:val="24"/>
        </w:rPr>
      </w:pPr>
      <w:r w:rsidRPr="003C542E">
        <w:rPr>
          <w:b/>
          <w:sz w:val="24"/>
          <w:szCs w:val="24"/>
        </w:rPr>
        <w:t xml:space="preserve">Gabinete do Executivo Municipal de Dois Vizinhos - PR, aos </w:t>
      </w:r>
      <w:r w:rsidR="00366578">
        <w:rPr>
          <w:b/>
          <w:sz w:val="24"/>
          <w:szCs w:val="24"/>
        </w:rPr>
        <w:t>dezenove dias do</w:t>
      </w:r>
      <w:r w:rsidRPr="003C542E">
        <w:rPr>
          <w:b/>
          <w:sz w:val="24"/>
          <w:szCs w:val="24"/>
        </w:rPr>
        <w:t xml:space="preserve"> mês de </w:t>
      </w:r>
      <w:r>
        <w:rPr>
          <w:b/>
          <w:sz w:val="24"/>
          <w:szCs w:val="24"/>
        </w:rPr>
        <w:t>ju</w:t>
      </w:r>
      <w:r w:rsidR="00D11A2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ho</w:t>
      </w:r>
      <w:r w:rsidRPr="003C542E">
        <w:rPr>
          <w:b/>
          <w:sz w:val="24"/>
          <w:szCs w:val="24"/>
        </w:rPr>
        <w:t xml:space="preserve"> do ano de dois mil e dezesse</w:t>
      </w:r>
      <w:r>
        <w:rPr>
          <w:b/>
          <w:sz w:val="24"/>
          <w:szCs w:val="24"/>
        </w:rPr>
        <w:t>te</w:t>
      </w:r>
      <w:r w:rsidRPr="003C542E">
        <w:rPr>
          <w:b/>
          <w:sz w:val="24"/>
          <w:szCs w:val="24"/>
        </w:rPr>
        <w:t>, 5</w:t>
      </w:r>
      <w:r w:rsidR="00A7559A">
        <w:rPr>
          <w:b/>
          <w:sz w:val="24"/>
          <w:szCs w:val="24"/>
        </w:rPr>
        <w:t>6</w:t>
      </w:r>
      <w:r w:rsidRPr="003C542E">
        <w:rPr>
          <w:b/>
          <w:sz w:val="24"/>
          <w:szCs w:val="24"/>
        </w:rPr>
        <w:t>º ano de emancipação.</w:t>
      </w:r>
    </w:p>
    <w:p w14:paraId="706A70E2" w14:textId="77777777" w:rsidR="00733151" w:rsidRPr="003C542E" w:rsidRDefault="00733151" w:rsidP="00733151">
      <w:pPr>
        <w:ind w:left="3402"/>
        <w:jc w:val="both"/>
        <w:rPr>
          <w:b/>
          <w:sz w:val="24"/>
          <w:szCs w:val="24"/>
        </w:rPr>
      </w:pPr>
    </w:p>
    <w:p w14:paraId="3E797B59" w14:textId="77777777" w:rsidR="00733151" w:rsidRPr="003C542E" w:rsidRDefault="00733151" w:rsidP="00733151">
      <w:pPr>
        <w:ind w:left="3402"/>
        <w:jc w:val="both"/>
        <w:rPr>
          <w:b/>
          <w:sz w:val="24"/>
          <w:szCs w:val="24"/>
        </w:rPr>
      </w:pPr>
    </w:p>
    <w:p w14:paraId="557DD8E0" w14:textId="77777777" w:rsidR="00733151" w:rsidRPr="003C542E" w:rsidRDefault="00733151" w:rsidP="00733151">
      <w:pPr>
        <w:ind w:left="3402"/>
        <w:jc w:val="both"/>
        <w:rPr>
          <w:b/>
          <w:sz w:val="24"/>
          <w:szCs w:val="24"/>
        </w:rPr>
      </w:pPr>
    </w:p>
    <w:p w14:paraId="57F5F785" w14:textId="77777777" w:rsidR="00733151" w:rsidRPr="003C542E" w:rsidRDefault="00733151" w:rsidP="00733151">
      <w:pPr>
        <w:ind w:left="3402"/>
        <w:jc w:val="both"/>
        <w:rPr>
          <w:b/>
          <w:sz w:val="24"/>
          <w:szCs w:val="24"/>
        </w:rPr>
      </w:pPr>
    </w:p>
    <w:p w14:paraId="1225839C" w14:textId="77777777" w:rsidR="00733151" w:rsidRPr="003C542E" w:rsidRDefault="00733151" w:rsidP="00733151">
      <w:pPr>
        <w:ind w:firstLine="3402"/>
        <w:jc w:val="both"/>
        <w:rPr>
          <w:b/>
          <w:bCs/>
          <w:sz w:val="24"/>
          <w:szCs w:val="24"/>
        </w:rPr>
      </w:pPr>
      <w:r w:rsidRPr="003C542E">
        <w:rPr>
          <w:b/>
          <w:bCs/>
          <w:sz w:val="24"/>
          <w:szCs w:val="24"/>
        </w:rPr>
        <w:t>Raul Camilo Isotton</w:t>
      </w:r>
    </w:p>
    <w:p w14:paraId="4436A66D" w14:textId="77777777" w:rsidR="00091731" w:rsidRPr="00090D4C" w:rsidRDefault="00733151" w:rsidP="0073315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3C542E">
        <w:rPr>
          <w:b w:val="0"/>
          <w:sz w:val="24"/>
          <w:szCs w:val="24"/>
        </w:rPr>
        <w:t>Prefeito</w:t>
      </w:r>
      <w:r w:rsidR="00091731" w:rsidRPr="00090D4C">
        <w:rPr>
          <w:b w:val="0"/>
          <w:sz w:val="24"/>
          <w:szCs w:val="24"/>
        </w:rPr>
        <w:t xml:space="preserve"> </w:t>
      </w:r>
    </w:p>
    <w:p w14:paraId="7F9B8A9F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0D21EC9A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370972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6CA2" w14:textId="77777777" w:rsidR="00B33378" w:rsidRDefault="00B33378">
      <w:r>
        <w:separator/>
      </w:r>
    </w:p>
  </w:endnote>
  <w:endnote w:type="continuationSeparator" w:id="0">
    <w:p w14:paraId="7F02F18C" w14:textId="77777777" w:rsidR="00B33378" w:rsidRDefault="00B3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E86F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BD8C" w14:textId="77777777" w:rsidR="00B33378" w:rsidRDefault="00B33378">
      <w:r>
        <w:separator/>
      </w:r>
    </w:p>
  </w:footnote>
  <w:footnote w:type="continuationSeparator" w:id="0">
    <w:p w14:paraId="79FB4ADA" w14:textId="77777777" w:rsidR="00B33378" w:rsidRDefault="00B3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C567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3CE25A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50E4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15227326">
    <w:abstractNumId w:val="7"/>
  </w:num>
  <w:num w:numId="2" w16cid:durableId="1157384046">
    <w:abstractNumId w:val="8"/>
  </w:num>
  <w:num w:numId="3" w16cid:durableId="935940936">
    <w:abstractNumId w:val="3"/>
  </w:num>
  <w:num w:numId="4" w16cid:durableId="287855378">
    <w:abstractNumId w:val="19"/>
  </w:num>
  <w:num w:numId="5" w16cid:durableId="1245646304">
    <w:abstractNumId w:val="25"/>
  </w:num>
  <w:num w:numId="6" w16cid:durableId="799497860">
    <w:abstractNumId w:val="18"/>
  </w:num>
  <w:num w:numId="7" w16cid:durableId="144590132">
    <w:abstractNumId w:val="12"/>
  </w:num>
  <w:num w:numId="8" w16cid:durableId="1726414939">
    <w:abstractNumId w:val="21"/>
  </w:num>
  <w:num w:numId="9" w16cid:durableId="1750540885">
    <w:abstractNumId w:val="14"/>
  </w:num>
  <w:num w:numId="10" w16cid:durableId="1748532057">
    <w:abstractNumId w:val="17"/>
  </w:num>
  <w:num w:numId="11" w16cid:durableId="920022226">
    <w:abstractNumId w:val="4"/>
  </w:num>
  <w:num w:numId="12" w16cid:durableId="1934122322">
    <w:abstractNumId w:val="24"/>
  </w:num>
  <w:num w:numId="13" w16cid:durableId="368070422">
    <w:abstractNumId w:val="2"/>
  </w:num>
  <w:num w:numId="14" w16cid:durableId="611742057">
    <w:abstractNumId w:val="20"/>
  </w:num>
  <w:num w:numId="15" w16cid:durableId="1590120321">
    <w:abstractNumId w:val="13"/>
  </w:num>
  <w:num w:numId="16" w16cid:durableId="983895570">
    <w:abstractNumId w:val="9"/>
  </w:num>
  <w:num w:numId="17" w16cid:durableId="762997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0370629">
    <w:abstractNumId w:val="15"/>
  </w:num>
  <w:num w:numId="19" w16cid:durableId="331951160">
    <w:abstractNumId w:val="23"/>
  </w:num>
  <w:num w:numId="20" w16cid:durableId="8676451">
    <w:abstractNumId w:val="22"/>
  </w:num>
  <w:num w:numId="21" w16cid:durableId="601035586">
    <w:abstractNumId w:val="6"/>
  </w:num>
  <w:num w:numId="22" w16cid:durableId="249507911">
    <w:abstractNumId w:val="5"/>
  </w:num>
  <w:num w:numId="23" w16cid:durableId="1937860654">
    <w:abstractNumId w:val="11"/>
  </w:num>
  <w:num w:numId="24" w16cid:durableId="42949044">
    <w:abstractNumId w:val="0"/>
  </w:num>
  <w:num w:numId="25" w16cid:durableId="630214749">
    <w:abstractNumId w:val="16"/>
  </w:num>
  <w:num w:numId="26" w16cid:durableId="112184676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DE3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5D7A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67937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092A"/>
    <w:rsid w:val="002C11EF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05BC"/>
    <w:rsid w:val="003638E2"/>
    <w:rsid w:val="00364D25"/>
    <w:rsid w:val="00366578"/>
    <w:rsid w:val="00370972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14C9F"/>
    <w:rsid w:val="00416DFC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0D7"/>
    <w:rsid w:val="006238FC"/>
    <w:rsid w:val="00623E55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1B76"/>
    <w:rsid w:val="0066459E"/>
    <w:rsid w:val="0066516C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9730B"/>
    <w:rsid w:val="006A20F2"/>
    <w:rsid w:val="006A5581"/>
    <w:rsid w:val="006A5793"/>
    <w:rsid w:val="006B781B"/>
    <w:rsid w:val="006C1F73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16A2C"/>
    <w:rsid w:val="00720113"/>
    <w:rsid w:val="007219FB"/>
    <w:rsid w:val="00731F19"/>
    <w:rsid w:val="00732B31"/>
    <w:rsid w:val="0073315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355A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5741"/>
    <w:rsid w:val="0087734A"/>
    <w:rsid w:val="00880BC5"/>
    <w:rsid w:val="00887582"/>
    <w:rsid w:val="00893FA5"/>
    <w:rsid w:val="00894324"/>
    <w:rsid w:val="00894BF9"/>
    <w:rsid w:val="0089535E"/>
    <w:rsid w:val="00895C31"/>
    <w:rsid w:val="008A14A2"/>
    <w:rsid w:val="008A20FD"/>
    <w:rsid w:val="008A3D4E"/>
    <w:rsid w:val="008A4BDA"/>
    <w:rsid w:val="008C196E"/>
    <w:rsid w:val="008C437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559A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4EA9"/>
    <w:rsid w:val="00AF5F71"/>
    <w:rsid w:val="00AF61B1"/>
    <w:rsid w:val="00AF6D76"/>
    <w:rsid w:val="00AF7022"/>
    <w:rsid w:val="00B000AC"/>
    <w:rsid w:val="00B078AA"/>
    <w:rsid w:val="00B1060E"/>
    <w:rsid w:val="00B24D86"/>
    <w:rsid w:val="00B30E1E"/>
    <w:rsid w:val="00B32A6F"/>
    <w:rsid w:val="00B33378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49A2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0D3"/>
    <w:rsid w:val="00C50422"/>
    <w:rsid w:val="00C52A54"/>
    <w:rsid w:val="00C53441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B6D8B"/>
    <w:rsid w:val="00CC0007"/>
    <w:rsid w:val="00CC2488"/>
    <w:rsid w:val="00CC6AA3"/>
    <w:rsid w:val="00CD35D3"/>
    <w:rsid w:val="00CE0ECF"/>
    <w:rsid w:val="00CE135B"/>
    <w:rsid w:val="00CE73BB"/>
    <w:rsid w:val="00CF1C08"/>
    <w:rsid w:val="00D03783"/>
    <w:rsid w:val="00D04843"/>
    <w:rsid w:val="00D11055"/>
    <w:rsid w:val="00D11A2A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96B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00F1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492E"/>
    <w:rsid w:val="00EB50FA"/>
    <w:rsid w:val="00EB743A"/>
    <w:rsid w:val="00EC4FDE"/>
    <w:rsid w:val="00ED0A13"/>
    <w:rsid w:val="00ED19A0"/>
    <w:rsid w:val="00ED3C14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17226"/>
    <w:rsid w:val="00F34069"/>
    <w:rsid w:val="00F35352"/>
    <w:rsid w:val="00F40614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4198"/>
    <w:rsid w:val="00FC60CD"/>
    <w:rsid w:val="00FC6145"/>
    <w:rsid w:val="00FC6A43"/>
    <w:rsid w:val="00FD2EEA"/>
    <w:rsid w:val="00FD7552"/>
    <w:rsid w:val="00FD780C"/>
    <w:rsid w:val="00FE26B6"/>
    <w:rsid w:val="00FE357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AAA1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2017-06-29T20:15:00Z</cp:lastPrinted>
  <dcterms:created xsi:type="dcterms:W3CDTF">2026-06-23T12:32:00Z</dcterms:created>
  <dcterms:modified xsi:type="dcterms:W3CDTF">2026-06-23T12:32:00Z</dcterms:modified>
</cp:coreProperties>
</file>