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9036" w14:textId="77777777" w:rsidR="004A531F" w:rsidRPr="005C3CAD" w:rsidRDefault="004A531F">
      <w:pPr>
        <w:pStyle w:val="Ttulo1"/>
        <w:ind w:firstLine="3402"/>
        <w:rPr>
          <w:sz w:val="20"/>
        </w:rPr>
      </w:pPr>
      <w:r w:rsidRPr="005C3CAD">
        <w:rPr>
          <w:sz w:val="20"/>
        </w:rPr>
        <w:t>DECRETO Nº</w:t>
      </w:r>
      <w:r w:rsidR="000D754A" w:rsidRPr="005C3CAD">
        <w:rPr>
          <w:sz w:val="20"/>
        </w:rPr>
        <w:t xml:space="preserve"> </w:t>
      </w:r>
      <w:r w:rsidR="005B2FFA">
        <w:rPr>
          <w:sz w:val="20"/>
        </w:rPr>
        <w:t>139</w:t>
      </w:r>
      <w:r w:rsidR="001D480F">
        <w:rPr>
          <w:sz w:val="20"/>
        </w:rPr>
        <w:t>6</w:t>
      </w:r>
      <w:r w:rsidR="005B2FFA">
        <w:rPr>
          <w:sz w:val="20"/>
        </w:rPr>
        <w:t>8/2017</w:t>
      </w:r>
    </w:p>
    <w:p w14:paraId="78E94DAB" w14:textId="77777777" w:rsidR="004A531F" w:rsidRPr="005C3CAD" w:rsidRDefault="004A531F">
      <w:pPr>
        <w:ind w:firstLine="3402"/>
        <w:jc w:val="both"/>
        <w:rPr>
          <w:sz w:val="20"/>
        </w:rPr>
      </w:pPr>
    </w:p>
    <w:p w14:paraId="29558219" w14:textId="77777777" w:rsidR="004A531F" w:rsidRPr="005C3CAD" w:rsidRDefault="006E2D22">
      <w:pPr>
        <w:pStyle w:val="Recuodecorpodetexto"/>
        <w:ind w:left="3402" w:firstLine="0"/>
        <w:rPr>
          <w:sz w:val="20"/>
        </w:rPr>
      </w:pPr>
      <w:r w:rsidRPr="005C3CAD">
        <w:rPr>
          <w:sz w:val="20"/>
        </w:rPr>
        <w:t xml:space="preserve">Nomeia </w:t>
      </w:r>
      <w:r w:rsidR="0037586A" w:rsidRPr="005C3CAD">
        <w:rPr>
          <w:sz w:val="20"/>
        </w:rPr>
        <w:t>o Conselho Municipal de Ciência</w:t>
      </w:r>
      <w:r w:rsidR="00DA23AE" w:rsidRPr="005C3CAD">
        <w:rPr>
          <w:sz w:val="20"/>
        </w:rPr>
        <w:t xml:space="preserve">, Tecnologia, Inovação e Desenvolvimento de Dois Vizinhos – CM-CTID-DV. </w:t>
      </w:r>
    </w:p>
    <w:p w14:paraId="506CBEFD" w14:textId="77777777" w:rsidR="004A531F" w:rsidRPr="005C3CAD" w:rsidRDefault="004A531F">
      <w:pPr>
        <w:ind w:firstLine="3402"/>
        <w:jc w:val="both"/>
        <w:rPr>
          <w:sz w:val="20"/>
        </w:rPr>
      </w:pPr>
    </w:p>
    <w:p w14:paraId="76E7DBCE" w14:textId="77777777" w:rsidR="004A531F" w:rsidRPr="005C3CAD" w:rsidRDefault="00632000">
      <w:pPr>
        <w:ind w:left="3402"/>
        <w:jc w:val="both"/>
        <w:rPr>
          <w:sz w:val="20"/>
        </w:rPr>
      </w:pPr>
      <w:r w:rsidRPr="005C3CAD">
        <w:rPr>
          <w:b/>
          <w:sz w:val="20"/>
        </w:rPr>
        <w:t>Raul Camilo Isotton,</w:t>
      </w:r>
      <w:r w:rsidR="004A531F" w:rsidRPr="005C3CAD">
        <w:rPr>
          <w:sz w:val="20"/>
        </w:rPr>
        <w:t xml:space="preserve"> Prefeito de Dois Vizinhos, Estado do Paraná, no uso de suas atribuições legais, especialmente da Lei Municipal </w:t>
      </w:r>
      <w:r w:rsidR="00135B7F" w:rsidRPr="005C3CAD">
        <w:rPr>
          <w:sz w:val="20"/>
        </w:rPr>
        <w:t>1545/2009</w:t>
      </w:r>
      <w:r w:rsidR="004A531F" w:rsidRPr="005C3CAD">
        <w:rPr>
          <w:sz w:val="20"/>
        </w:rPr>
        <w:t>,</w:t>
      </w:r>
    </w:p>
    <w:p w14:paraId="37E85D41" w14:textId="77777777" w:rsidR="000A7CD6" w:rsidRPr="005C3CAD" w:rsidRDefault="000A7CD6">
      <w:pPr>
        <w:ind w:firstLine="3402"/>
        <w:jc w:val="both"/>
        <w:rPr>
          <w:b/>
          <w:sz w:val="20"/>
        </w:rPr>
      </w:pPr>
    </w:p>
    <w:p w14:paraId="684E6459" w14:textId="77777777" w:rsidR="004A531F" w:rsidRPr="005C3CAD" w:rsidRDefault="004A531F">
      <w:pPr>
        <w:ind w:firstLine="3402"/>
        <w:jc w:val="both"/>
        <w:rPr>
          <w:b/>
          <w:sz w:val="20"/>
        </w:rPr>
      </w:pPr>
      <w:r w:rsidRPr="005C3CAD">
        <w:rPr>
          <w:b/>
          <w:sz w:val="20"/>
        </w:rPr>
        <w:t>D E C R E T A:</w:t>
      </w:r>
    </w:p>
    <w:p w14:paraId="226C8D17" w14:textId="77777777" w:rsidR="000A7CD6" w:rsidRPr="005C3CAD" w:rsidRDefault="000A7CD6">
      <w:pPr>
        <w:ind w:right="-29" w:firstLine="3402"/>
        <w:jc w:val="both"/>
        <w:rPr>
          <w:b/>
          <w:sz w:val="20"/>
        </w:rPr>
      </w:pPr>
    </w:p>
    <w:p w14:paraId="396D6E44" w14:textId="77777777" w:rsidR="004A531F" w:rsidRPr="005C3CAD" w:rsidRDefault="004A531F">
      <w:pPr>
        <w:ind w:right="-29" w:firstLine="3402"/>
        <w:jc w:val="both"/>
        <w:rPr>
          <w:sz w:val="20"/>
        </w:rPr>
      </w:pPr>
      <w:r w:rsidRPr="005C3CAD">
        <w:rPr>
          <w:b/>
          <w:sz w:val="20"/>
        </w:rPr>
        <w:t xml:space="preserve">Art. 1º </w:t>
      </w:r>
      <w:r w:rsidRPr="005C3CAD">
        <w:rPr>
          <w:sz w:val="20"/>
        </w:rPr>
        <w:t xml:space="preserve">Fica </w:t>
      </w:r>
      <w:r w:rsidR="006E2D22" w:rsidRPr="005C3CAD">
        <w:rPr>
          <w:sz w:val="20"/>
        </w:rPr>
        <w:t xml:space="preserve">nomeado </w:t>
      </w:r>
      <w:r w:rsidRPr="005C3CAD">
        <w:rPr>
          <w:sz w:val="20"/>
        </w:rPr>
        <w:t xml:space="preserve">o </w:t>
      </w:r>
      <w:r w:rsidRPr="005C3CAD">
        <w:rPr>
          <w:b/>
          <w:sz w:val="20"/>
        </w:rPr>
        <w:t xml:space="preserve">CONSELHO MUNICIPAL </w:t>
      </w:r>
      <w:r w:rsidR="00135B7F" w:rsidRPr="005C3CAD">
        <w:rPr>
          <w:b/>
          <w:sz w:val="20"/>
        </w:rPr>
        <w:t>DE CIÊNCIA</w:t>
      </w:r>
      <w:r w:rsidR="006E2D22" w:rsidRPr="005C3CAD">
        <w:rPr>
          <w:b/>
          <w:sz w:val="20"/>
        </w:rPr>
        <w:t>, TECNOLOGIA, INOVAÇÃO E DESENVOLVIMENTO DE DOIS VIZINHOS – CM-CTID-DV</w:t>
      </w:r>
      <w:r w:rsidRPr="005C3CAD">
        <w:rPr>
          <w:b/>
          <w:sz w:val="20"/>
        </w:rPr>
        <w:t xml:space="preserve">, </w:t>
      </w:r>
      <w:r w:rsidRPr="005C3CAD">
        <w:rPr>
          <w:sz w:val="20"/>
        </w:rPr>
        <w:t xml:space="preserve">composto pelos representantes das </w:t>
      </w:r>
      <w:r w:rsidR="00CB1B6E" w:rsidRPr="005C3CAD">
        <w:rPr>
          <w:sz w:val="20"/>
        </w:rPr>
        <w:t xml:space="preserve">instituições </w:t>
      </w:r>
      <w:r w:rsidRPr="005C3CAD">
        <w:rPr>
          <w:sz w:val="20"/>
        </w:rPr>
        <w:t>a seguir especificadas</w:t>
      </w:r>
      <w:r w:rsidR="006E2D22" w:rsidRPr="005C3CAD">
        <w:rPr>
          <w:sz w:val="20"/>
        </w:rPr>
        <w:t>, conforme determina</w:t>
      </w:r>
      <w:r w:rsidR="000066C7" w:rsidRPr="005C3CAD">
        <w:rPr>
          <w:sz w:val="20"/>
        </w:rPr>
        <w:t xml:space="preserve"> </w:t>
      </w:r>
      <w:r w:rsidR="006113B8" w:rsidRPr="005C3CAD">
        <w:rPr>
          <w:sz w:val="20"/>
        </w:rPr>
        <w:t>o artigo 3º d</w:t>
      </w:r>
      <w:r w:rsidR="006E2D22" w:rsidRPr="005C3CAD">
        <w:rPr>
          <w:sz w:val="20"/>
        </w:rPr>
        <w:t>a Lei Municipal n.º 1545/2009</w:t>
      </w:r>
      <w:r w:rsidRPr="005C3CAD">
        <w:rPr>
          <w:sz w:val="20"/>
        </w:rPr>
        <w:t>:</w:t>
      </w:r>
    </w:p>
    <w:p w14:paraId="362C0869" w14:textId="77777777" w:rsidR="004A531F" w:rsidRPr="005C3CAD" w:rsidRDefault="004A531F">
      <w:pPr>
        <w:ind w:right="-29" w:firstLine="3402"/>
        <w:jc w:val="both"/>
        <w:rPr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4A531F" w:rsidRPr="005C3CAD" w14:paraId="1653BB9C" w14:textId="77777777" w:rsidTr="0069713D">
        <w:trPr>
          <w:cantSplit/>
        </w:trPr>
        <w:tc>
          <w:tcPr>
            <w:tcW w:w="3189" w:type="dxa"/>
          </w:tcPr>
          <w:p w14:paraId="524B7897" w14:textId="77777777" w:rsidR="004A531F" w:rsidRPr="005C3CAD" w:rsidRDefault="0056511D" w:rsidP="000A7CD6">
            <w:pPr>
              <w:ind w:right="-28"/>
              <w:jc w:val="center"/>
              <w:rPr>
                <w:b/>
                <w:sz w:val="20"/>
              </w:rPr>
            </w:pPr>
            <w:r w:rsidRPr="005C3CAD">
              <w:rPr>
                <w:b/>
                <w:sz w:val="20"/>
              </w:rPr>
              <w:t xml:space="preserve">Representante </w:t>
            </w:r>
            <w:r w:rsidR="004A531F" w:rsidRPr="005C3CAD">
              <w:rPr>
                <w:b/>
                <w:sz w:val="20"/>
              </w:rPr>
              <w:t xml:space="preserve"> </w:t>
            </w:r>
          </w:p>
        </w:tc>
        <w:tc>
          <w:tcPr>
            <w:tcW w:w="6095" w:type="dxa"/>
          </w:tcPr>
          <w:p w14:paraId="345E0788" w14:textId="77777777" w:rsidR="004A531F" w:rsidRPr="005C3CAD" w:rsidRDefault="0056511D" w:rsidP="000A7CD6">
            <w:pPr>
              <w:ind w:right="-28"/>
              <w:jc w:val="center"/>
              <w:rPr>
                <w:b/>
                <w:sz w:val="20"/>
              </w:rPr>
            </w:pPr>
            <w:r w:rsidRPr="005C3CAD">
              <w:rPr>
                <w:b/>
                <w:sz w:val="20"/>
              </w:rPr>
              <w:t>Instituiç</w:t>
            </w:r>
            <w:r w:rsidR="00A00FFE" w:rsidRPr="005C3CAD">
              <w:rPr>
                <w:b/>
                <w:sz w:val="20"/>
              </w:rPr>
              <w:t xml:space="preserve">ão </w:t>
            </w:r>
          </w:p>
        </w:tc>
      </w:tr>
      <w:tr w:rsidR="00403C90" w:rsidRPr="005C3CAD" w14:paraId="31A50ABC" w14:textId="77777777" w:rsidTr="0069713D">
        <w:trPr>
          <w:cantSplit/>
        </w:trPr>
        <w:tc>
          <w:tcPr>
            <w:tcW w:w="3189" w:type="dxa"/>
          </w:tcPr>
          <w:p w14:paraId="255102ED" w14:textId="77777777" w:rsidR="00632000" w:rsidRPr="005C3CAD" w:rsidRDefault="00403C90" w:rsidP="000A7CD6">
            <w:pPr>
              <w:ind w:right="-28"/>
              <w:rPr>
                <w:sz w:val="20"/>
              </w:rPr>
            </w:pPr>
            <w:r w:rsidRPr="005C3CAD">
              <w:rPr>
                <w:sz w:val="20"/>
              </w:rPr>
              <w:t>Alfredo de Gouvêa</w:t>
            </w:r>
          </w:p>
          <w:p w14:paraId="2FE9FADE" w14:textId="77777777" w:rsidR="00586DEC" w:rsidRPr="005C3CAD" w:rsidRDefault="00403C90" w:rsidP="000A7CD6">
            <w:pPr>
              <w:ind w:right="-28"/>
              <w:rPr>
                <w:b/>
                <w:sz w:val="20"/>
              </w:rPr>
            </w:pPr>
            <w:r w:rsidRPr="005C3CAD">
              <w:rPr>
                <w:sz w:val="20"/>
              </w:rPr>
              <w:t>Vicente de Paulo Macedo</w:t>
            </w:r>
            <w:r w:rsidR="00586DEC" w:rsidRPr="005C3CAD">
              <w:rPr>
                <w:sz w:val="20"/>
              </w:rPr>
              <w:t xml:space="preserve"> </w:t>
            </w:r>
          </w:p>
        </w:tc>
        <w:tc>
          <w:tcPr>
            <w:tcW w:w="6095" w:type="dxa"/>
          </w:tcPr>
          <w:p w14:paraId="3E49D60A" w14:textId="77777777" w:rsidR="00586DEC" w:rsidRPr="005C3CAD" w:rsidRDefault="00632000" w:rsidP="000A7CD6">
            <w:pPr>
              <w:ind w:right="-28"/>
              <w:rPr>
                <w:sz w:val="20"/>
              </w:rPr>
            </w:pPr>
            <w:r w:rsidRPr="005C3CAD">
              <w:rPr>
                <w:sz w:val="20"/>
              </w:rPr>
              <w:t>Universidade Tecnológica Federal do Paraná – UTFPR</w:t>
            </w:r>
          </w:p>
        </w:tc>
      </w:tr>
      <w:tr w:rsidR="008505DF" w:rsidRPr="005C3CAD" w14:paraId="315F22C1" w14:textId="77777777" w:rsidTr="0069713D">
        <w:trPr>
          <w:cantSplit/>
        </w:trPr>
        <w:tc>
          <w:tcPr>
            <w:tcW w:w="3189" w:type="dxa"/>
          </w:tcPr>
          <w:p w14:paraId="2399A49E" w14:textId="77777777" w:rsidR="008A7BA2" w:rsidRDefault="007040FE" w:rsidP="000A7CD6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Renan Bisatto</w:t>
            </w:r>
          </w:p>
          <w:p w14:paraId="584CFE77" w14:textId="77777777" w:rsidR="007040FE" w:rsidRPr="005C3CAD" w:rsidRDefault="007040FE" w:rsidP="000A7CD6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Lorivan Damaceno Rosa</w:t>
            </w:r>
          </w:p>
        </w:tc>
        <w:tc>
          <w:tcPr>
            <w:tcW w:w="6095" w:type="dxa"/>
          </w:tcPr>
          <w:p w14:paraId="1CCAF67F" w14:textId="77777777" w:rsidR="00D07D42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Organização Social de Interesse Público</w:t>
            </w:r>
          </w:p>
        </w:tc>
      </w:tr>
      <w:tr w:rsidR="008505DF" w:rsidRPr="005C3CAD" w14:paraId="150D05E5" w14:textId="77777777" w:rsidTr="0069713D">
        <w:trPr>
          <w:cantSplit/>
        </w:trPr>
        <w:tc>
          <w:tcPr>
            <w:tcW w:w="3189" w:type="dxa"/>
          </w:tcPr>
          <w:p w14:paraId="29C51DEE" w14:textId="77777777" w:rsidR="0099401C" w:rsidRDefault="007040FE" w:rsidP="000A7CD6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Ana Caroline Kopper</w:t>
            </w:r>
          </w:p>
          <w:p w14:paraId="0A1A08CF" w14:textId="77777777" w:rsidR="007040FE" w:rsidRPr="005C3CAD" w:rsidRDefault="007040FE" w:rsidP="000A7CD6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Joel Luiz Anzileiro</w:t>
            </w:r>
          </w:p>
        </w:tc>
        <w:tc>
          <w:tcPr>
            <w:tcW w:w="6095" w:type="dxa"/>
          </w:tcPr>
          <w:p w14:paraId="23D09C68" w14:textId="77777777" w:rsidR="0099401C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Núcleo Regional de Educação</w:t>
            </w:r>
          </w:p>
        </w:tc>
      </w:tr>
      <w:tr w:rsidR="008505DF" w:rsidRPr="005C3CAD" w14:paraId="3F50DB7F" w14:textId="77777777" w:rsidTr="0069713D">
        <w:trPr>
          <w:cantSplit/>
        </w:trPr>
        <w:tc>
          <w:tcPr>
            <w:tcW w:w="3189" w:type="dxa"/>
          </w:tcPr>
          <w:p w14:paraId="2FA7D9F0" w14:textId="77777777" w:rsidR="0099401C" w:rsidRDefault="007040FE" w:rsidP="005162C4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Cherliton Henrique Talau</w:t>
            </w:r>
          </w:p>
          <w:p w14:paraId="5560AB6C" w14:textId="77777777" w:rsidR="007040FE" w:rsidRPr="005C3CAD" w:rsidRDefault="007040FE" w:rsidP="005162C4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Sandra Braga</w:t>
            </w:r>
          </w:p>
        </w:tc>
        <w:tc>
          <w:tcPr>
            <w:tcW w:w="6095" w:type="dxa"/>
          </w:tcPr>
          <w:p w14:paraId="789D22E6" w14:textId="77777777" w:rsidR="0099401C" w:rsidRPr="005C3CAD" w:rsidRDefault="00635197" w:rsidP="00145A48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Centro Tecnológico de Educação a Distância </w:t>
            </w:r>
            <w:r w:rsidR="00145A48">
              <w:rPr>
                <w:sz w:val="20"/>
              </w:rPr>
              <w:t>CEDUTEC - UNINTER</w:t>
            </w:r>
          </w:p>
        </w:tc>
      </w:tr>
      <w:tr w:rsidR="001F24F6" w:rsidRPr="005C3CAD" w14:paraId="7FEE4A40" w14:textId="77777777" w:rsidTr="0069713D">
        <w:trPr>
          <w:cantSplit/>
        </w:trPr>
        <w:tc>
          <w:tcPr>
            <w:tcW w:w="3189" w:type="dxa"/>
          </w:tcPr>
          <w:p w14:paraId="1C01806A" w14:textId="77777777" w:rsidR="0099401C" w:rsidRPr="005C3CAD" w:rsidRDefault="001F24F6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Adriana Bonato</w:t>
            </w:r>
          </w:p>
          <w:p w14:paraId="00A81DDB" w14:textId="77777777" w:rsidR="001F24F6" w:rsidRPr="005C3CAD" w:rsidRDefault="001F24F6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Sandro Davi de Andrade</w:t>
            </w:r>
          </w:p>
        </w:tc>
        <w:tc>
          <w:tcPr>
            <w:tcW w:w="6095" w:type="dxa"/>
          </w:tcPr>
          <w:p w14:paraId="4C8E08A4" w14:textId="77777777" w:rsidR="0099401C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Conselho Municipal de Educação</w:t>
            </w:r>
          </w:p>
        </w:tc>
      </w:tr>
      <w:tr w:rsidR="008505DF" w:rsidRPr="005C3CAD" w14:paraId="5AB460BF" w14:textId="77777777" w:rsidTr="0069713D">
        <w:trPr>
          <w:cantSplit/>
        </w:trPr>
        <w:tc>
          <w:tcPr>
            <w:tcW w:w="3189" w:type="dxa"/>
          </w:tcPr>
          <w:p w14:paraId="73A37A46" w14:textId="77777777" w:rsidR="0099401C" w:rsidRPr="005C3CAD" w:rsidRDefault="005C3CAD" w:rsidP="000A7CD6">
            <w:pPr>
              <w:pStyle w:val="Ttulo7"/>
              <w:spacing w:before="0" w:line="240" w:lineRule="auto"/>
              <w:rPr>
                <w:b w:val="0"/>
                <w:sz w:val="20"/>
              </w:rPr>
            </w:pPr>
            <w:r w:rsidRPr="005C3CAD">
              <w:rPr>
                <w:b w:val="0"/>
                <w:sz w:val="20"/>
              </w:rPr>
              <w:t>Rafael Citadella Daron</w:t>
            </w:r>
          </w:p>
          <w:p w14:paraId="6196C78A" w14:textId="77777777" w:rsidR="005C3CAD" w:rsidRPr="005C3CAD" w:rsidRDefault="005C3CAD" w:rsidP="005C3CAD">
            <w:pPr>
              <w:rPr>
                <w:sz w:val="20"/>
              </w:rPr>
            </w:pPr>
            <w:r w:rsidRPr="005C3CAD">
              <w:rPr>
                <w:sz w:val="20"/>
              </w:rPr>
              <w:t>Rodrigo Siega</w:t>
            </w:r>
          </w:p>
        </w:tc>
        <w:tc>
          <w:tcPr>
            <w:tcW w:w="6095" w:type="dxa"/>
          </w:tcPr>
          <w:p w14:paraId="7071D990" w14:textId="77777777" w:rsidR="0099401C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União de Ensino do Sudoeste do Paraná – UNISEP</w:t>
            </w:r>
          </w:p>
        </w:tc>
      </w:tr>
      <w:tr w:rsidR="00403C90" w:rsidRPr="005C3CAD" w14:paraId="15A8C1B3" w14:textId="77777777" w:rsidTr="0069713D">
        <w:trPr>
          <w:cantSplit/>
        </w:trPr>
        <w:tc>
          <w:tcPr>
            <w:tcW w:w="3189" w:type="dxa"/>
          </w:tcPr>
          <w:p w14:paraId="54F06DE8" w14:textId="77777777" w:rsidR="0099401C" w:rsidRPr="005C3CAD" w:rsidRDefault="00403C90" w:rsidP="000A7CD6">
            <w:pPr>
              <w:ind w:right="-28"/>
              <w:jc w:val="both"/>
              <w:rPr>
                <w:sz w:val="20"/>
                <w:lang w:val="es-ES_tradnl"/>
              </w:rPr>
            </w:pPr>
            <w:r w:rsidRPr="005C3CAD">
              <w:rPr>
                <w:sz w:val="20"/>
                <w:lang w:val="es-ES_tradnl"/>
              </w:rPr>
              <w:t>Marcos Leandro Nonemacher</w:t>
            </w:r>
          </w:p>
          <w:p w14:paraId="26B5340D" w14:textId="77777777" w:rsidR="00632000" w:rsidRPr="005C3CAD" w:rsidRDefault="00403C90" w:rsidP="000A7CD6">
            <w:pPr>
              <w:ind w:right="-28"/>
              <w:jc w:val="both"/>
              <w:rPr>
                <w:sz w:val="20"/>
                <w:lang w:val="es-ES_tradnl"/>
              </w:rPr>
            </w:pPr>
            <w:r w:rsidRPr="005C3CAD">
              <w:rPr>
                <w:sz w:val="20"/>
                <w:lang w:val="es-ES_tradnl"/>
              </w:rPr>
              <w:t>Sauli Bueno</w:t>
            </w:r>
          </w:p>
        </w:tc>
        <w:tc>
          <w:tcPr>
            <w:tcW w:w="6095" w:type="dxa"/>
          </w:tcPr>
          <w:p w14:paraId="109A973D" w14:textId="77777777" w:rsidR="0099401C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Associação Comercial e Empresarial de Dois Vizinhos – ACEDV</w:t>
            </w:r>
          </w:p>
        </w:tc>
      </w:tr>
      <w:tr w:rsidR="005C3CAD" w:rsidRPr="005C3CAD" w14:paraId="5116D404" w14:textId="77777777" w:rsidTr="0069713D">
        <w:trPr>
          <w:cantSplit/>
        </w:trPr>
        <w:tc>
          <w:tcPr>
            <w:tcW w:w="3189" w:type="dxa"/>
          </w:tcPr>
          <w:p w14:paraId="061BAEE5" w14:textId="77777777" w:rsidR="0099401C" w:rsidRPr="001D480F" w:rsidRDefault="005C3CAD" w:rsidP="000A7CD6">
            <w:pPr>
              <w:ind w:right="-28"/>
              <w:jc w:val="both"/>
              <w:rPr>
                <w:sz w:val="20"/>
              </w:rPr>
            </w:pPr>
            <w:r w:rsidRPr="001D480F">
              <w:rPr>
                <w:sz w:val="20"/>
              </w:rPr>
              <w:t>Márcia Regina Colla Stopassoli</w:t>
            </w:r>
          </w:p>
          <w:p w14:paraId="6F1149E0" w14:textId="77777777" w:rsidR="005C3CAD" w:rsidRPr="001D480F" w:rsidRDefault="005C3CAD" w:rsidP="000A7CD6">
            <w:pPr>
              <w:ind w:right="-28"/>
              <w:jc w:val="both"/>
              <w:rPr>
                <w:sz w:val="20"/>
              </w:rPr>
            </w:pPr>
            <w:r w:rsidRPr="001D480F">
              <w:rPr>
                <w:sz w:val="20"/>
              </w:rPr>
              <w:t>Marilei Rejane Kooper</w:t>
            </w:r>
          </w:p>
        </w:tc>
        <w:tc>
          <w:tcPr>
            <w:tcW w:w="6095" w:type="dxa"/>
          </w:tcPr>
          <w:p w14:paraId="054C098B" w14:textId="77777777" w:rsidR="0099401C" w:rsidRPr="001D480F" w:rsidRDefault="00632000" w:rsidP="000A7CD6">
            <w:pPr>
              <w:pStyle w:val="Ttulo8"/>
              <w:spacing w:before="0" w:line="240" w:lineRule="auto"/>
            </w:pPr>
            <w:r w:rsidRPr="001D480F">
              <w:t xml:space="preserve">Secretaria Municipal de Educação, Cultura e Esportes </w:t>
            </w:r>
          </w:p>
        </w:tc>
      </w:tr>
      <w:tr w:rsidR="001F24F6" w:rsidRPr="005C3CAD" w14:paraId="631BC98A" w14:textId="77777777" w:rsidTr="0069713D">
        <w:trPr>
          <w:cantSplit/>
        </w:trPr>
        <w:tc>
          <w:tcPr>
            <w:tcW w:w="3189" w:type="dxa"/>
          </w:tcPr>
          <w:p w14:paraId="73D071F8" w14:textId="77777777" w:rsidR="0099401C" w:rsidRPr="001D480F" w:rsidRDefault="001F24F6" w:rsidP="00B530E7">
            <w:pPr>
              <w:ind w:right="-28"/>
              <w:jc w:val="both"/>
              <w:rPr>
                <w:sz w:val="20"/>
                <w:lang w:val="es-ES_tradnl"/>
              </w:rPr>
            </w:pPr>
            <w:r w:rsidRPr="001D480F">
              <w:rPr>
                <w:sz w:val="20"/>
                <w:lang w:val="es-ES_tradnl"/>
              </w:rPr>
              <w:t>Itacir João Nesello</w:t>
            </w:r>
          </w:p>
          <w:p w14:paraId="1EB1331A" w14:textId="77777777" w:rsidR="001F24F6" w:rsidRPr="001D480F" w:rsidRDefault="001F24F6" w:rsidP="00B530E7">
            <w:pPr>
              <w:ind w:right="-28"/>
              <w:jc w:val="both"/>
              <w:rPr>
                <w:sz w:val="20"/>
                <w:lang w:val="es-ES_tradnl"/>
              </w:rPr>
            </w:pPr>
            <w:r w:rsidRPr="001D480F">
              <w:rPr>
                <w:sz w:val="20"/>
                <w:lang w:val="es-ES_tradnl"/>
              </w:rPr>
              <w:t>Laudecir Vito Jankoski</w:t>
            </w:r>
          </w:p>
        </w:tc>
        <w:tc>
          <w:tcPr>
            <w:tcW w:w="6095" w:type="dxa"/>
          </w:tcPr>
          <w:p w14:paraId="0F02379A" w14:textId="77777777" w:rsidR="0099401C" w:rsidRPr="001D480F" w:rsidRDefault="001D480F" w:rsidP="00B530E7">
            <w:pPr>
              <w:ind w:right="-28"/>
              <w:jc w:val="both"/>
              <w:rPr>
                <w:sz w:val="20"/>
              </w:rPr>
            </w:pPr>
            <w:r w:rsidRPr="001D480F">
              <w:rPr>
                <w:sz w:val="20"/>
              </w:rPr>
              <w:t>Desenvolvimento Econômico, Científico, Tecnológico e de Turismo</w:t>
            </w:r>
          </w:p>
        </w:tc>
      </w:tr>
    </w:tbl>
    <w:p w14:paraId="3C0F8E9F" w14:textId="77777777" w:rsidR="004A531F" w:rsidRPr="005C3CAD" w:rsidRDefault="004A531F">
      <w:pPr>
        <w:ind w:firstLine="3402"/>
        <w:jc w:val="both"/>
        <w:rPr>
          <w:b/>
          <w:sz w:val="20"/>
        </w:rPr>
      </w:pPr>
    </w:p>
    <w:p w14:paraId="3BDF3B49" w14:textId="77777777" w:rsidR="000A7CD6" w:rsidRPr="005C3CAD" w:rsidRDefault="004A531F">
      <w:pPr>
        <w:ind w:firstLine="3402"/>
        <w:jc w:val="both"/>
        <w:rPr>
          <w:sz w:val="20"/>
        </w:rPr>
      </w:pPr>
      <w:r w:rsidRPr="005C3CAD">
        <w:rPr>
          <w:b/>
          <w:sz w:val="20"/>
        </w:rPr>
        <w:t xml:space="preserve">Art. </w:t>
      </w:r>
      <w:r w:rsidR="001A6FAC" w:rsidRPr="005C3CAD">
        <w:rPr>
          <w:b/>
          <w:sz w:val="20"/>
        </w:rPr>
        <w:t>2</w:t>
      </w:r>
      <w:r w:rsidRPr="005C3CAD">
        <w:rPr>
          <w:b/>
          <w:sz w:val="20"/>
        </w:rPr>
        <w:t>º</w:t>
      </w:r>
      <w:r w:rsidRPr="005C3CAD">
        <w:rPr>
          <w:sz w:val="20"/>
        </w:rPr>
        <w:t xml:space="preserve"> </w:t>
      </w:r>
      <w:r w:rsidR="000A7CD6" w:rsidRPr="005C3CAD">
        <w:rPr>
          <w:sz w:val="20"/>
        </w:rPr>
        <w:t xml:space="preserve">Revoga-se o Decreto n.º </w:t>
      </w:r>
      <w:r w:rsidR="007037BB">
        <w:rPr>
          <w:sz w:val="20"/>
        </w:rPr>
        <w:t>13928/2017</w:t>
      </w:r>
      <w:r w:rsidR="000A7CD6" w:rsidRPr="005C3CAD">
        <w:rPr>
          <w:sz w:val="20"/>
        </w:rPr>
        <w:t>.</w:t>
      </w:r>
    </w:p>
    <w:p w14:paraId="7DF22AF8" w14:textId="77777777" w:rsidR="005162C4" w:rsidRPr="005C3CAD" w:rsidRDefault="005162C4">
      <w:pPr>
        <w:pStyle w:val="Recuodecorpodetexto2"/>
        <w:ind w:left="0"/>
        <w:rPr>
          <w:sz w:val="20"/>
        </w:rPr>
      </w:pPr>
    </w:p>
    <w:p w14:paraId="4E6768EC" w14:textId="77777777" w:rsidR="003F0262" w:rsidRPr="005C3CAD" w:rsidRDefault="003F0262" w:rsidP="003F0262">
      <w:pPr>
        <w:pStyle w:val="Recuodecorpodetexto3"/>
        <w:ind w:left="3402"/>
        <w:jc w:val="both"/>
        <w:rPr>
          <w:b/>
          <w:sz w:val="20"/>
          <w:szCs w:val="20"/>
        </w:rPr>
      </w:pPr>
      <w:r w:rsidRPr="005C3CAD">
        <w:rPr>
          <w:b/>
          <w:sz w:val="20"/>
          <w:szCs w:val="20"/>
        </w:rPr>
        <w:t xml:space="preserve">Gabinete do Executivo Municipal de Dois Vizinhos, Estado do Paraná, aos </w:t>
      </w:r>
      <w:r w:rsidR="007037BB">
        <w:rPr>
          <w:b/>
          <w:sz w:val="20"/>
          <w:szCs w:val="20"/>
        </w:rPr>
        <w:t>doze</w:t>
      </w:r>
      <w:r w:rsidR="0072494A" w:rsidRPr="005C3CAD">
        <w:rPr>
          <w:b/>
          <w:sz w:val="20"/>
          <w:szCs w:val="20"/>
        </w:rPr>
        <w:t xml:space="preserve"> </w:t>
      </w:r>
      <w:r w:rsidRPr="005C3CAD">
        <w:rPr>
          <w:b/>
          <w:sz w:val="20"/>
          <w:szCs w:val="20"/>
        </w:rPr>
        <w:t xml:space="preserve">dias do mês de </w:t>
      </w:r>
      <w:r w:rsidR="00752A7E">
        <w:rPr>
          <w:b/>
          <w:sz w:val="20"/>
          <w:szCs w:val="20"/>
        </w:rPr>
        <w:t>ju</w:t>
      </w:r>
      <w:r w:rsidR="007037BB">
        <w:rPr>
          <w:b/>
          <w:sz w:val="20"/>
          <w:szCs w:val="20"/>
        </w:rPr>
        <w:t>l</w:t>
      </w:r>
      <w:r w:rsidR="00752A7E">
        <w:rPr>
          <w:b/>
          <w:sz w:val="20"/>
          <w:szCs w:val="20"/>
        </w:rPr>
        <w:t>ho</w:t>
      </w:r>
      <w:r w:rsidRPr="005C3CAD">
        <w:rPr>
          <w:b/>
          <w:sz w:val="20"/>
          <w:szCs w:val="20"/>
        </w:rPr>
        <w:t xml:space="preserve"> do ano de dois mil e </w:t>
      </w:r>
      <w:r w:rsidR="00752A7E">
        <w:rPr>
          <w:b/>
          <w:sz w:val="20"/>
          <w:szCs w:val="20"/>
        </w:rPr>
        <w:t>dezessete</w:t>
      </w:r>
      <w:r w:rsidRPr="005C3CAD">
        <w:rPr>
          <w:b/>
          <w:sz w:val="20"/>
          <w:szCs w:val="20"/>
        </w:rPr>
        <w:t xml:space="preserve">, </w:t>
      </w:r>
      <w:r w:rsidR="000A7CD6" w:rsidRPr="005C3CAD">
        <w:rPr>
          <w:b/>
          <w:sz w:val="20"/>
          <w:szCs w:val="20"/>
        </w:rPr>
        <w:t>5</w:t>
      </w:r>
      <w:r w:rsidR="007037BB">
        <w:rPr>
          <w:b/>
          <w:sz w:val="20"/>
          <w:szCs w:val="20"/>
        </w:rPr>
        <w:t>6</w:t>
      </w:r>
      <w:r w:rsidRPr="005C3CAD">
        <w:rPr>
          <w:b/>
          <w:sz w:val="20"/>
          <w:szCs w:val="20"/>
        </w:rPr>
        <w:t>º ano de emancipação.</w:t>
      </w:r>
    </w:p>
    <w:p w14:paraId="70311740" w14:textId="77777777" w:rsidR="005600DE" w:rsidRDefault="005600DE" w:rsidP="003F0262">
      <w:pPr>
        <w:ind w:firstLine="3402"/>
        <w:jc w:val="both"/>
        <w:rPr>
          <w:sz w:val="20"/>
        </w:rPr>
      </w:pPr>
    </w:p>
    <w:p w14:paraId="2655D336" w14:textId="77777777" w:rsidR="006F00D6" w:rsidRDefault="006F00D6" w:rsidP="003F0262">
      <w:pPr>
        <w:ind w:firstLine="3402"/>
        <w:jc w:val="both"/>
        <w:rPr>
          <w:sz w:val="20"/>
        </w:rPr>
      </w:pPr>
    </w:p>
    <w:p w14:paraId="459473E4" w14:textId="77777777" w:rsidR="006F00D6" w:rsidRDefault="006F00D6" w:rsidP="003F0262">
      <w:pPr>
        <w:ind w:firstLine="3402"/>
        <w:jc w:val="both"/>
        <w:rPr>
          <w:sz w:val="20"/>
        </w:rPr>
      </w:pPr>
    </w:p>
    <w:p w14:paraId="6B2ED149" w14:textId="77777777" w:rsidR="003F0262" w:rsidRPr="005C3CAD" w:rsidRDefault="000A7CD6" w:rsidP="003F0262">
      <w:pPr>
        <w:ind w:firstLine="3402"/>
        <w:jc w:val="both"/>
        <w:rPr>
          <w:b/>
          <w:sz w:val="20"/>
        </w:rPr>
      </w:pPr>
      <w:r w:rsidRPr="005C3CAD">
        <w:rPr>
          <w:b/>
          <w:sz w:val="20"/>
        </w:rPr>
        <w:t>Raul Camilo Isotton</w:t>
      </w:r>
    </w:p>
    <w:p w14:paraId="7E1FC717" w14:textId="77777777" w:rsidR="003F0262" w:rsidRPr="005C3CAD" w:rsidRDefault="003F0262" w:rsidP="003F0262">
      <w:pPr>
        <w:ind w:firstLine="3402"/>
        <w:jc w:val="both"/>
        <w:rPr>
          <w:sz w:val="20"/>
        </w:rPr>
      </w:pPr>
      <w:r w:rsidRPr="005C3CAD">
        <w:rPr>
          <w:sz w:val="20"/>
        </w:rPr>
        <w:t>Prefeito</w:t>
      </w:r>
    </w:p>
    <w:p w14:paraId="2425BB03" w14:textId="77777777" w:rsidR="003F0262" w:rsidRPr="005C3CAD" w:rsidRDefault="003F0262" w:rsidP="003F0262">
      <w:pPr>
        <w:rPr>
          <w:sz w:val="20"/>
        </w:rPr>
      </w:pPr>
      <w:r w:rsidRPr="005C3CAD">
        <w:rPr>
          <w:sz w:val="20"/>
        </w:rPr>
        <w:t xml:space="preserve">Registre-se  </w:t>
      </w:r>
    </w:p>
    <w:p w14:paraId="56842D18" w14:textId="77777777" w:rsidR="003F0262" w:rsidRPr="005C3CAD" w:rsidRDefault="003F0262" w:rsidP="003F0262">
      <w:pPr>
        <w:rPr>
          <w:sz w:val="20"/>
        </w:rPr>
      </w:pPr>
      <w:r w:rsidRPr="005C3CAD">
        <w:rPr>
          <w:sz w:val="20"/>
        </w:rPr>
        <w:t>Publique-se</w:t>
      </w:r>
    </w:p>
    <w:p w14:paraId="27C2C4BE" w14:textId="77777777" w:rsidR="003F0262" w:rsidRPr="005C3CAD" w:rsidRDefault="003F0262" w:rsidP="003F0262">
      <w:pPr>
        <w:rPr>
          <w:sz w:val="20"/>
        </w:rPr>
      </w:pPr>
      <w:r w:rsidRPr="005C3CAD">
        <w:rPr>
          <w:sz w:val="20"/>
        </w:rPr>
        <w:t>Cumpra-se</w:t>
      </w:r>
    </w:p>
    <w:p w14:paraId="76026A63" w14:textId="77777777" w:rsidR="00752A7E" w:rsidRDefault="00752A7E" w:rsidP="003F0262">
      <w:pPr>
        <w:rPr>
          <w:sz w:val="20"/>
        </w:rPr>
      </w:pPr>
    </w:p>
    <w:p w14:paraId="55B84F1A" w14:textId="77777777" w:rsidR="00752A7E" w:rsidRDefault="00752A7E" w:rsidP="003F0262">
      <w:pPr>
        <w:rPr>
          <w:sz w:val="20"/>
        </w:rPr>
      </w:pPr>
    </w:p>
    <w:p w14:paraId="1ABF6B18" w14:textId="77777777" w:rsidR="000A7CD6" w:rsidRPr="006F00D6" w:rsidRDefault="0072494A" w:rsidP="003F0262">
      <w:pPr>
        <w:rPr>
          <w:b/>
          <w:sz w:val="20"/>
        </w:rPr>
      </w:pPr>
      <w:r w:rsidRPr="006F00D6">
        <w:rPr>
          <w:b/>
          <w:sz w:val="20"/>
        </w:rPr>
        <w:t>Marcia Besson Frigotto</w:t>
      </w:r>
    </w:p>
    <w:p w14:paraId="3C7C389B" w14:textId="77777777" w:rsidR="0072494A" w:rsidRPr="005C3CAD" w:rsidRDefault="0072494A" w:rsidP="003F0262">
      <w:pPr>
        <w:rPr>
          <w:sz w:val="20"/>
        </w:rPr>
      </w:pPr>
      <w:r w:rsidRPr="005C3CAD">
        <w:rPr>
          <w:sz w:val="20"/>
        </w:rPr>
        <w:t>Secretária de Administração e Finanças</w:t>
      </w:r>
    </w:p>
    <w:sectPr w:rsidR="0072494A" w:rsidRPr="005C3CAD" w:rsidSect="000A7CD6">
      <w:footerReference w:type="default" r:id="rId7"/>
      <w:pgSz w:w="11907" w:h="16840" w:code="9"/>
      <w:pgMar w:top="2608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1395" w14:textId="77777777" w:rsidR="00252F72" w:rsidRDefault="00252F72">
      <w:r>
        <w:separator/>
      </w:r>
    </w:p>
  </w:endnote>
  <w:endnote w:type="continuationSeparator" w:id="0">
    <w:p w14:paraId="2805E078" w14:textId="77777777" w:rsidR="00252F72" w:rsidRDefault="0025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B471" w14:textId="77777777" w:rsidR="000A7CD6" w:rsidRDefault="000A7CD6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02E0" w14:textId="77777777" w:rsidR="00252F72" w:rsidRDefault="00252F72">
      <w:r>
        <w:separator/>
      </w:r>
    </w:p>
  </w:footnote>
  <w:footnote w:type="continuationSeparator" w:id="0">
    <w:p w14:paraId="40E35A72" w14:textId="77777777" w:rsidR="00252F72" w:rsidRDefault="00252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565"/>
    <w:rsid w:val="000066C7"/>
    <w:rsid w:val="00037F1B"/>
    <w:rsid w:val="00046750"/>
    <w:rsid w:val="000A7CD6"/>
    <w:rsid w:val="000B4E40"/>
    <w:rsid w:val="000B64B7"/>
    <w:rsid w:val="000D0318"/>
    <w:rsid w:val="000D754A"/>
    <w:rsid w:val="00135B7F"/>
    <w:rsid w:val="00145A48"/>
    <w:rsid w:val="00183820"/>
    <w:rsid w:val="001A6FAC"/>
    <w:rsid w:val="001D480F"/>
    <w:rsid w:val="001E7357"/>
    <w:rsid w:val="001F24F6"/>
    <w:rsid w:val="00252F72"/>
    <w:rsid w:val="002E4218"/>
    <w:rsid w:val="00314BA6"/>
    <w:rsid w:val="00325E1C"/>
    <w:rsid w:val="00336E14"/>
    <w:rsid w:val="00351EBE"/>
    <w:rsid w:val="0037586A"/>
    <w:rsid w:val="003C7794"/>
    <w:rsid w:val="003E1F2D"/>
    <w:rsid w:val="003F0262"/>
    <w:rsid w:val="00403C90"/>
    <w:rsid w:val="00424146"/>
    <w:rsid w:val="0047228E"/>
    <w:rsid w:val="00477ADE"/>
    <w:rsid w:val="004A531F"/>
    <w:rsid w:val="004B3900"/>
    <w:rsid w:val="004F7C88"/>
    <w:rsid w:val="005053F7"/>
    <w:rsid w:val="005161A6"/>
    <w:rsid w:val="005162C4"/>
    <w:rsid w:val="0053606B"/>
    <w:rsid w:val="00545E14"/>
    <w:rsid w:val="00553645"/>
    <w:rsid w:val="005600DE"/>
    <w:rsid w:val="0056511D"/>
    <w:rsid w:val="0058365B"/>
    <w:rsid w:val="00583A52"/>
    <w:rsid w:val="005849B1"/>
    <w:rsid w:val="00586DEC"/>
    <w:rsid w:val="005B2FFA"/>
    <w:rsid w:val="005B3420"/>
    <w:rsid w:val="005C3CAD"/>
    <w:rsid w:val="005E5A5E"/>
    <w:rsid w:val="005F4060"/>
    <w:rsid w:val="006113B8"/>
    <w:rsid w:val="00632000"/>
    <w:rsid w:val="00635197"/>
    <w:rsid w:val="0069713D"/>
    <w:rsid w:val="006976A8"/>
    <w:rsid w:val="006B76D8"/>
    <w:rsid w:val="006E0659"/>
    <w:rsid w:val="006E2D22"/>
    <w:rsid w:val="006F00D6"/>
    <w:rsid w:val="007037BB"/>
    <w:rsid w:val="007040FE"/>
    <w:rsid w:val="00716DAF"/>
    <w:rsid w:val="0072494A"/>
    <w:rsid w:val="00741306"/>
    <w:rsid w:val="00752A7E"/>
    <w:rsid w:val="007C44E9"/>
    <w:rsid w:val="007E5AFB"/>
    <w:rsid w:val="00816CA5"/>
    <w:rsid w:val="00821180"/>
    <w:rsid w:val="008505DF"/>
    <w:rsid w:val="00851AFC"/>
    <w:rsid w:val="00872565"/>
    <w:rsid w:val="008A7BA2"/>
    <w:rsid w:val="008F02E0"/>
    <w:rsid w:val="0099401C"/>
    <w:rsid w:val="00997106"/>
    <w:rsid w:val="009A44A7"/>
    <w:rsid w:val="009B4ADF"/>
    <w:rsid w:val="009E4969"/>
    <w:rsid w:val="009E615C"/>
    <w:rsid w:val="009E79A4"/>
    <w:rsid w:val="00A00FFE"/>
    <w:rsid w:val="00A14A4E"/>
    <w:rsid w:val="00A14DA4"/>
    <w:rsid w:val="00AB02CD"/>
    <w:rsid w:val="00AB208D"/>
    <w:rsid w:val="00AF4AC1"/>
    <w:rsid w:val="00B20A4A"/>
    <w:rsid w:val="00B530E7"/>
    <w:rsid w:val="00B91B9D"/>
    <w:rsid w:val="00CB029D"/>
    <w:rsid w:val="00CB1B6E"/>
    <w:rsid w:val="00CB1F4A"/>
    <w:rsid w:val="00CF23EB"/>
    <w:rsid w:val="00D07D42"/>
    <w:rsid w:val="00D16CAF"/>
    <w:rsid w:val="00D476D0"/>
    <w:rsid w:val="00DA23AE"/>
    <w:rsid w:val="00DB224F"/>
    <w:rsid w:val="00E13704"/>
    <w:rsid w:val="00E475D2"/>
    <w:rsid w:val="00E76E45"/>
    <w:rsid w:val="00E86810"/>
    <w:rsid w:val="00EA68F6"/>
    <w:rsid w:val="00ED525D"/>
    <w:rsid w:val="00F07C1F"/>
    <w:rsid w:val="00F24781"/>
    <w:rsid w:val="00F2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538E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0"/>
    </w:rPr>
  </w:style>
  <w:style w:type="paragraph" w:styleId="Ttulo1">
    <w:name w:val="heading 1"/>
    <w:basedOn w:val="Normal"/>
    <w:next w:val="Normal"/>
    <w:qFormat/>
    <w:pPr>
      <w:keepNext/>
      <w:ind w:firstLine="2835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ind w:right="-70"/>
      <w:jc w:val="both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2"/>
    </w:rPr>
  </w:style>
  <w:style w:type="paragraph" w:styleId="Ttulo7">
    <w:name w:val="heading 7"/>
    <w:basedOn w:val="Normal"/>
    <w:next w:val="Normal"/>
    <w:qFormat/>
    <w:pPr>
      <w:keepNext/>
      <w:spacing w:before="120" w:line="360" w:lineRule="auto"/>
      <w:ind w:right="-28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spacing w:before="120" w:line="360" w:lineRule="auto"/>
      <w:ind w:right="-28"/>
      <w:jc w:val="both"/>
      <w:outlineLvl w:val="7"/>
    </w:pPr>
    <w:rPr>
      <w:sz w:val="20"/>
    </w:rPr>
  </w:style>
  <w:style w:type="paragraph" w:styleId="Ttulo9">
    <w:name w:val="heading 9"/>
    <w:basedOn w:val="Normal"/>
    <w:next w:val="Normal"/>
    <w:qFormat/>
    <w:pPr>
      <w:keepNext/>
      <w:spacing w:before="120" w:line="360" w:lineRule="auto"/>
      <w:ind w:right="-28"/>
      <w:jc w:val="both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MS Sans Serif" w:hAnsi="MS Sans Serif"/>
      <w:sz w:val="20"/>
    </w:rPr>
  </w:style>
  <w:style w:type="paragraph" w:styleId="Recuodecorpodetexto">
    <w:name w:val="Body Text Indent"/>
    <w:basedOn w:val="Normal"/>
    <w:pPr>
      <w:ind w:left="4395" w:hanging="993"/>
      <w:jc w:val="both"/>
    </w:pPr>
    <w:rPr>
      <w:b/>
      <w:sz w:val="24"/>
    </w:rPr>
  </w:style>
  <w:style w:type="paragraph" w:styleId="Recuodecorpodetexto2">
    <w:name w:val="Body Text Indent 2"/>
    <w:basedOn w:val="Normal"/>
    <w:pPr>
      <w:ind w:left="3402"/>
      <w:jc w:val="both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24146"/>
    <w:rPr>
      <w:sz w:val="10"/>
    </w:rPr>
  </w:style>
  <w:style w:type="paragraph" w:styleId="Recuodecorpodetexto3">
    <w:name w:val="Body Text Indent 3"/>
    <w:basedOn w:val="Normal"/>
    <w:link w:val="Recuodecorpodetexto3Char"/>
    <w:rsid w:val="003F02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F0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D26F-E6EC-4A96-8757-EF91EDC2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3558/97</vt:lpstr>
    </vt:vector>
  </TitlesOfParts>
  <Company>Municipio de Dois Vizinhos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3558/97</dc:title>
  <dc:creator>Departamento de Administracao</dc:creator>
  <cp:lastModifiedBy>PAT19265</cp:lastModifiedBy>
  <cp:revision>2</cp:revision>
  <cp:lastPrinted>2014-03-11T12:56:00Z</cp:lastPrinted>
  <dcterms:created xsi:type="dcterms:W3CDTF">2026-06-23T12:32:00Z</dcterms:created>
  <dcterms:modified xsi:type="dcterms:W3CDTF">2026-06-23T12:32:00Z</dcterms:modified>
</cp:coreProperties>
</file>