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E59B" w14:textId="77777777" w:rsidR="00980FC0" w:rsidRPr="00820A77" w:rsidRDefault="00980FC0">
      <w:pPr>
        <w:pStyle w:val="Ttulo1"/>
        <w:rPr>
          <w:sz w:val="19"/>
          <w:szCs w:val="19"/>
        </w:rPr>
      </w:pPr>
    </w:p>
    <w:p w14:paraId="5CC24CDD" w14:textId="77777777" w:rsidR="00B15724" w:rsidRPr="00820A77" w:rsidRDefault="00B15724">
      <w:pPr>
        <w:pStyle w:val="Ttulo1"/>
        <w:rPr>
          <w:sz w:val="19"/>
          <w:szCs w:val="19"/>
        </w:rPr>
      </w:pPr>
      <w:r w:rsidRPr="00820A77">
        <w:rPr>
          <w:sz w:val="19"/>
          <w:szCs w:val="19"/>
        </w:rPr>
        <w:t xml:space="preserve">DECRETO Nº </w:t>
      </w:r>
      <w:r w:rsidR="005A5844" w:rsidRPr="00820A77">
        <w:rPr>
          <w:sz w:val="19"/>
          <w:szCs w:val="19"/>
        </w:rPr>
        <w:t>1</w:t>
      </w:r>
      <w:r w:rsidR="00583AC4" w:rsidRPr="00820A77">
        <w:rPr>
          <w:sz w:val="19"/>
          <w:szCs w:val="19"/>
        </w:rPr>
        <w:t>39</w:t>
      </w:r>
      <w:r w:rsidR="00B633CA" w:rsidRPr="00820A77">
        <w:rPr>
          <w:sz w:val="19"/>
          <w:szCs w:val="19"/>
        </w:rPr>
        <w:t>71</w:t>
      </w:r>
      <w:r w:rsidR="005822E5" w:rsidRPr="00820A77">
        <w:rPr>
          <w:sz w:val="19"/>
          <w:szCs w:val="19"/>
        </w:rPr>
        <w:t>/201</w:t>
      </w:r>
      <w:r w:rsidR="00583AC4" w:rsidRPr="00820A77">
        <w:rPr>
          <w:sz w:val="19"/>
          <w:szCs w:val="19"/>
        </w:rPr>
        <w:t>7</w:t>
      </w:r>
    </w:p>
    <w:p w14:paraId="250BA74F" w14:textId="77777777" w:rsidR="00B15724" w:rsidRPr="00820A77" w:rsidRDefault="00B15724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4B1E4030" w14:textId="77777777" w:rsidR="00B15724" w:rsidRPr="00820A77" w:rsidRDefault="00B15724">
      <w:pPr>
        <w:pStyle w:val="Recuodecorpodetexto"/>
        <w:ind w:left="3402" w:hanging="993"/>
        <w:rPr>
          <w:sz w:val="19"/>
          <w:szCs w:val="19"/>
        </w:rPr>
      </w:pPr>
      <w:r w:rsidRPr="00820A77">
        <w:rPr>
          <w:sz w:val="19"/>
          <w:szCs w:val="19"/>
        </w:rPr>
        <w:tab/>
        <w:t xml:space="preserve">Nomeia o Conselho Municipal de Acompanhamento e Controle Social do Fundo de Manutenção e Desenvolvimento da Educação Básica e de Valorização dos Profissionais da Educação - FUNDEB, e dá outras providências.    </w:t>
      </w:r>
    </w:p>
    <w:p w14:paraId="62915E02" w14:textId="77777777" w:rsidR="00B15724" w:rsidRPr="00820A77" w:rsidRDefault="00B15724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7DD05421" w14:textId="77777777" w:rsidR="00B15724" w:rsidRPr="00820A77" w:rsidRDefault="007B5825">
      <w:pPr>
        <w:ind w:left="3402"/>
        <w:jc w:val="both"/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b/>
          <w:sz w:val="19"/>
          <w:szCs w:val="19"/>
          <w:lang w:val="pt-BR"/>
        </w:rPr>
        <w:t>Raul Camilo Isotton</w:t>
      </w:r>
      <w:r w:rsidR="00B15724" w:rsidRPr="00820A77">
        <w:rPr>
          <w:rFonts w:ascii="Times New Roman" w:hAnsi="Times New Roman"/>
          <w:sz w:val="19"/>
          <w:szCs w:val="19"/>
          <w:lang w:val="pt-BR"/>
        </w:rPr>
        <w:t>, Prefeito de Dois Vizinhos, Estado do Paraná, no uso de suas atribuições legais,</w:t>
      </w:r>
    </w:p>
    <w:p w14:paraId="3C387B49" w14:textId="77777777" w:rsidR="00B15724" w:rsidRPr="00820A77" w:rsidRDefault="00B15724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5DDE7EC0" w14:textId="77777777" w:rsidR="00B15724" w:rsidRPr="00820A77" w:rsidRDefault="00B15724">
      <w:pPr>
        <w:pStyle w:val="Ttulo1"/>
        <w:rPr>
          <w:sz w:val="19"/>
          <w:szCs w:val="19"/>
        </w:rPr>
      </w:pPr>
      <w:r w:rsidRPr="00820A77">
        <w:rPr>
          <w:sz w:val="19"/>
          <w:szCs w:val="19"/>
        </w:rPr>
        <w:t>D E C R E T A</w:t>
      </w:r>
    </w:p>
    <w:p w14:paraId="3BB186C8" w14:textId="77777777" w:rsidR="00B15724" w:rsidRPr="00820A77" w:rsidRDefault="00B15724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248C8A3D" w14:textId="77777777" w:rsidR="00B15724" w:rsidRPr="00820A77" w:rsidRDefault="00B15724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b/>
          <w:sz w:val="19"/>
          <w:szCs w:val="19"/>
          <w:lang w:val="pt-BR"/>
        </w:rPr>
        <w:t xml:space="preserve">Art. 1º </w:t>
      </w:r>
      <w:r w:rsidRPr="00820A77">
        <w:rPr>
          <w:rFonts w:ascii="Times New Roman" w:hAnsi="Times New Roman"/>
          <w:sz w:val="19"/>
          <w:szCs w:val="19"/>
          <w:lang w:val="pt-BR"/>
        </w:rPr>
        <w:t xml:space="preserve">Nomeia o </w:t>
      </w:r>
      <w:r w:rsidRPr="00820A77">
        <w:rPr>
          <w:rFonts w:ascii="Times New Roman" w:hAnsi="Times New Roman"/>
          <w:b/>
          <w:sz w:val="19"/>
          <w:szCs w:val="19"/>
          <w:lang w:val="pt-BR"/>
        </w:rPr>
        <w:t xml:space="preserve">Conselho Municipal de </w:t>
      </w:r>
      <w:r w:rsidRPr="00820A77">
        <w:rPr>
          <w:rFonts w:ascii="Times New Roman" w:hAnsi="Times New Roman"/>
          <w:b/>
          <w:bCs/>
          <w:sz w:val="19"/>
          <w:szCs w:val="19"/>
          <w:lang w:val="pt-BR"/>
        </w:rPr>
        <w:t xml:space="preserve">Acompanhamento e Controle Social do Fundo de Manutenção e Desenvolvimento da Educação Básica e de Valorização dos Profissionais da Educação – FUNDEB, </w:t>
      </w:r>
      <w:r w:rsidRPr="00820A77">
        <w:rPr>
          <w:rFonts w:ascii="Times New Roman" w:hAnsi="Times New Roman"/>
          <w:sz w:val="19"/>
          <w:szCs w:val="19"/>
          <w:lang w:val="pt-BR"/>
        </w:rPr>
        <w:t xml:space="preserve">do Município </w:t>
      </w:r>
      <w:r w:rsidRPr="00820A77">
        <w:rPr>
          <w:rFonts w:ascii="Times New Roman" w:hAnsi="Times New Roman"/>
          <w:sz w:val="19"/>
          <w:szCs w:val="19"/>
          <w:lang w:val="pt-BR"/>
        </w:rPr>
        <w:softHyphen/>
        <w:t>de Dois Vizinhos, composto pelos seguintes membros:</w:t>
      </w:r>
    </w:p>
    <w:p w14:paraId="3EA008FF" w14:textId="77777777" w:rsidR="00B15724" w:rsidRPr="00820A77" w:rsidRDefault="00B15724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2835"/>
        <w:gridCol w:w="2835"/>
      </w:tblGrid>
      <w:tr w:rsidR="006D37BA" w:rsidRPr="00820A77" w14:paraId="3B0C286B" w14:textId="77777777" w:rsidTr="00D12F5F">
        <w:tc>
          <w:tcPr>
            <w:tcW w:w="3260" w:type="dxa"/>
          </w:tcPr>
          <w:p w14:paraId="1C85F961" w14:textId="77777777" w:rsidR="006D37BA" w:rsidRPr="00820A77" w:rsidRDefault="006D37BA" w:rsidP="003A3C5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20A77">
              <w:rPr>
                <w:rFonts w:ascii="Times New Roman" w:hAnsi="Times New Roman"/>
                <w:b/>
                <w:sz w:val="19"/>
                <w:szCs w:val="19"/>
              </w:rPr>
              <w:t>Representação</w:t>
            </w:r>
          </w:p>
        </w:tc>
        <w:tc>
          <w:tcPr>
            <w:tcW w:w="2835" w:type="dxa"/>
          </w:tcPr>
          <w:p w14:paraId="5ABCB070" w14:textId="77777777" w:rsidR="006D37BA" w:rsidRPr="00820A77" w:rsidRDefault="006D37BA" w:rsidP="003A3C5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20A77">
              <w:rPr>
                <w:rFonts w:ascii="Times New Roman" w:hAnsi="Times New Roman"/>
                <w:b/>
                <w:sz w:val="19"/>
                <w:szCs w:val="19"/>
              </w:rPr>
              <w:t>Titular</w:t>
            </w:r>
          </w:p>
        </w:tc>
        <w:tc>
          <w:tcPr>
            <w:tcW w:w="2835" w:type="dxa"/>
          </w:tcPr>
          <w:p w14:paraId="13C9AD5B" w14:textId="77777777" w:rsidR="006D37BA" w:rsidRPr="00820A77" w:rsidRDefault="006D37BA" w:rsidP="003A3C5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20A77">
              <w:rPr>
                <w:rFonts w:ascii="Times New Roman" w:hAnsi="Times New Roman"/>
                <w:b/>
                <w:sz w:val="19"/>
                <w:szCs w:val="19"/>
              </w:rPr>
              <w:t>Suplente</w:t>
            </w:r>
          </w:p>
        </w:tc>
      </w:tr>
      <w:tr w:rsidR="006D37BA" w:rsidRPr="00820A77" w14:paraId="5457507D" w14:textId="77777777" w:rsidTr="00D12F5F">
        <w:tc>
          <w:tcPr>
            <w:tcW w:w="3260" w:type="dxa"/>
          </w:tcPr>
          <w:p w14:paraId="5C7758BA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Executivo Municipal-Secretaria Educação</w:t>
            </w:r>
            <w:r w:rsidR="00EA187E" w:rsidRPr="00820A77">
              <w:rPr>
                <w:rFonts w:ascii="Times New Roman" w:hAnsi="Times New Roman"/>
                <w:sz w:val="19"/>
                <w:szCs w:val="19"/>
                <w:lang w:val="pt-BR"/>
              </w:rPr>
              <w:t>, Cultura e Esportes</w:t>
            </w:r>
            <w:r w:rsidR="00297D48" w:rsidRPr="00820A77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 </w:t>
            </w:r>
          </w:p>
        </w:tc>
        <w:tc>
          <w:tcPr>
            <w:tcW w:w="2835" w:type="dxa"/>
          </w:tcPr>
          <w:p w14:paraId="6993B8D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Gilvana Fátima Basso de Souza</w:t>
            </w:r>
          </w:p>
        </w:tc>
        <w:tc>
          <w:tcPr>
            <w:tcW w:w="2835" w:type="dxa"/>
          </w:tcPr>
          <w:p w14:paraId="63266E0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Marilei Rejane Kopper</w:t>
            </w:r>
          </w:p>
        </w:tc>
      </w:tr>
      <w:tr w:rsidR="006D37BA" w:rsidRPr="00820A77" w14:paraId="235D0169" w14:textId="77777777" w:rsidTr="00D12F5F">
        <w:trPr>
          <w:trHeight w:val="360"/>
        </w:trPr>
        <w:tc>
          <w:tcPr>
            <w:tcW w:w="3260" w:type="dxa"/>
          </w:tcPr>
          <w:p w14:paraId="34B7BEBA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Executivo Municipal- Prefeitura</w:t>
            </w:r>
          </w:p>
        </w:tc>
        <w:tc>
          <w:tcPr>
            <w:tcW w:w="2835" w:type="dxa"/>
          </w:tcPr>
          <w:p w14:paraId="081CADF4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Ronaldo da Silva Bertoncelli</w:t>
            </w:r>
          </w:p>
          <w:p w14:paraId="4F4A2EF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14:paraId="6BF7FACA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Fernanda Patricia Schoeninger</w:t>
            </w:r>
          </w:p>
        </w:tc>
      </w:tr>
      <w:tr w:rsidR="006D37BA" w:rsidRPr="00DA2B7B" w14:paraId="1AE53524" w14:textId="77777777" w:rsidTr="00D12F5F">
        <w:tc>
          <w:tcPr>
            <w:tcW w:w="3260" w:type="dxa"/>
          </w:tcPr>
          <w:p w14:paraId="420BCD85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Professores das Escolas Públicas Municipais</w:t>
            </w:r>
          </w:p>
        </w:tc>
        <w:tc>
          <w:tcPr>
            <w:tcW w:w="2835" w:type="dxa"/>
          </w:tcPr>
          <w:p w14:paraId="59D83FE1" w14:textId="77777777" w:rsidR="006D37BA" w:rsidRPr="00820A77" w:rsidRDefault="009B0C7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Anelize Caroline Herpich</w:t>
            </w:r>
          </w:p>
        </w:tc>
        <w:tc>
          <w:tcPr>
            <w:tcW w:w="2835" w:type="dxa"/>
          </w:tcPr>
          <w:p w14:paraId="58178F67" w14:textId="77777777" w:rsidR="006D37BA" w:rsidRPr="00820A77" w:rsidRDefault="009B0C7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Claudete de Fátima Piva Cardoso</w:t>
            </w:r>
          </w:p>
        </w:tc>
      </w:tr>
      <w:tr w:rsidR="006D37BA" w:rsidRPr="00820A77" w14:paraId="74BE61FE" w14:textId="77777777" w:rsidTr="00D12F5F">
        <w:tc>
          <w:tcPr>
            <w:tcW w:w="3260" w:type="dxa"/>
          </w:tcPr>
          <w:p w14:paraId="66346DEF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Diretores das Escolas Públicas Municipais</w:t>
            </w:r>
          </w:p>
        </w:tc>
        <w:tc>
          <w:tcPr>
            <w:tcW w:w="2835" w:type="dxa"/>
          </w:tcPr>
          <w:p w14:paraId="046A4B16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Juliana Danieli Perin</w:t>
            </w:r>
          </w:p>
          <w:p w14:paraId="7CCF359F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</w:tcPr>
          <w:p w14:paraId="34492287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Ivonete Fatima Bertolossi</w:t>
            </w:r>
          </w:p>
        </w:tc>
      </w:tr>
      <w:tr w:rsidR="006D37BA" w:rsidRPr="00820A77" w14:paraId="7425E384" w14:textId="77777777" w:rsidTr="00D12F5F">
        <w:tc>
          <w:tcPr>
            <w:tcW w:w="3260" w:type="dxa"/>
          </w:tcPr>
          <w:p w14:paraId="46C23C04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Técnico Administrativo das Escolas Públicas Municipais</w:t>
            </w:r>
          </w:p>
        </w:tc>
        <w:tc>
          <w:tcPr>
            <w:tcW w:w="2835" w:type="dxa"/>
          </w:tcPr>
          <w:p w14:paraId="24855147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Pamela Behling Rosalino</w:t>
            </w:r>
          </w:p>
        </w:tc>
        <w:tc>
          <w:tcPr>
            <w:tcW w:w="2835" w:type="dxa"/>
          </w:tcPr>
          <w:p w14:paraId="298BD2E2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Rosane Negri</w:t>
            </w:r>
          </w:p>
        </w:tc>
      </w:tr>
      <w:tr w:rsidR="006D37BA" w:rsidRPr="00820A77" w14:paraId="09B12B84" w14:textId="77777777" w:rsidTr="00D12F5F">
        <w:tc>
          <w:tcPr>
            <w:tcW w:w="3260" w:type="dxa"/>
          </w:tcPr>
          <w:p w14:paraId="6C9640BA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Pais de alunos das Escolas Públicas Municipais</w:t>
            </w:r>
          </w:p>
        </w:tc>
        <w:tc>
          <w:tcPr>
            <w:tcW w:w="2835" w:type="dxa"/>
          </w:tcPr>
          <w:p w14:paraId="5B3E107C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Sandra BiniI</w:t>
            </w:r>
          </w:p>
        </w:tc>
        <w:tc>
          <w:tcPr>
            <w:tcW w:w="2835" w:type="dxa"/>
          </w:tcPr>
          <w:p w14:paraId="770B5B0E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Solange Aparecida Pawloski Neiverth</w:t>
            </w:r>
          </w:p>
        </w:tc>
      </w:tr>
      <w:tr w:rsidR="006D37BA" w:rsidRPr="00820A77" w14:paraId="130E8621" w14:textId="77777777" w:rsidTr="00D12F5F">
        <w:tc>
          <w:tcPr>
            <w:tcW w:w="3260" w:type="dxa"/>
          </w:tcPr>
          <w:p w14:paraId="6CDF0B24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Pais de alunos das Escolas Públicas Municipais</w:t>
            </w:r>
          </w:p>
        </w:tc>
        <w:tc>
          <w:tcPr>
            <w:tcW w:w="2835" w:type="dxa"/>
          </w:tcPr>
          <w:p w14:paraId="43BB5A04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Elisseia Kerkof</w:t>
            </w:r>
          </w:p>
        </w:tc>
        <w:tc>
          <w:tcPr>
            <w:tcW w:w="2835" w:type="dxa"/>
          </w:tcPr>
          <w:p w14:paraId="057921B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Tatiane Sa</w:t>
            </w:r>
            <w:r w:rsidR="000A7414" w:rsidRPr="00820A77">
              <w:rPr>
                <w:rFonts w:ascii="Times New Roman" w:hAnsi="Times New Roman"/>
                <w:sz w:val="19"/>
                <w:szCs w:val="19"/>
              </w:rPr>
              <w:t>ntini Fernandes</w:t>
            </w:r>
          </w:p>
        </w:tc>
      </w:tr>
      <w:tr w:rsidR="006D37BA" w:rsidRPr="00820A77" w14:paraId="36B403EE" w14:textId="77777777" w:rsidTr="00D12F5F">
        <w:tc>
          <w:tcPr>
            <w:tcW w:w="3260" w:type="dxa"/>
          </w:tcPr>
          <w:p w14:paraId="2F3C590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Conselho Municipal de Educação</w:t>
            </w:r>
          </w:p>
        </w:tc>
        <w:tc>
          <w:tcPr>
            <w:tcW w:w="2835" w:type="dxa"/>
          </w:tcPr>
          <w:p w14:paraId="392F8455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Neri Machado</w:t>
            </w:r>
          </w:p>
        </w:tc>
        <w:tc>
          <w:tcPr>
            <w:tcW w:w="2835" w:type="dxa"/>
          </w:tcPr>
          <w:p w14:paraId="6EF48C37" w14:textId="77777777" w:rsidR="006D37BA" w:rsidRPr="00820A77" w:rsidRDefault="000A7414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Adriana Bonato</w:t>
            </w:r>
          </w:p>
        </w:tc>
      </w:tr>
      <w:tr w:rsidR="006D37BA" w:rsidRPr="00820A77" w14:paraId="5B455BE2" w14:textId="77777777" w:rsidTr="00D12F5F">
        <w:trPr>
          <w:trHeight w:val="307"/>
        </w:trPr>
        <w:tc>
          <w:tcPr>
            <w:tcW w:w="3260" w:type="dxa"/>
          </w:tcPr>
          <w:p w14:paraId="3307954F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Conselho Tutelar</w:t>
            </w:r>
          </w:p>
        </w:tc>
        <w:tc>
          <w:tcPr>
            <w:tcW w:w="2835" w:type="dxa"/>
          </w:tcPr>
          <w:p w14:paraId="44F7B4FE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Adilson Rosa</w:t>
            </w:r>
          </w:p>
        </w:tc>
        <w:tc>
          <w:tcPr>
            <w:tcW w:w="2835" w:type="dxa"/>
          </w:tcPr>
          <w:p w14:paraId="6DE73E13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Claudinei Fragozo</w:t>
            </w:r>
          </w:p>
        </w:tc>
      </w:tr>
      <w:tr w:rsidR="006D37BA" w:rsidRPr="00820A77" w14:paraId="6916A3DF" w14:textId="77777777" w:rsidTr="00D12F5F">
        <w:tc>
          <w:tcPr>
            <w:tcW w:w="3260" w:type="dxa"/>
          </w:tcPr>
          <w:p w14:paraId="0EE2C60B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Estudantes da Educação Básica Pública-Grêmio Estudantil</w:t>
            </w:r>
          </w:p>
        </w:tc>
        <w:tc>
          <w:tcPr>
            <w:tcW w:w="2835" w:type="dxa"/>
          </w:tcPr>
          <w:p w14:paraId="2CD45EC7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Jéferson Thiago da Silva Vieira</w:t>
            </w:r>
          </w:p>
        </w:tc>
        <w:tc>
          <w:tcPr>
            <w:tcW w:w="2835" w:type="dxa"/>
          </w:tcPr>
          <w:p w14:paraId="6A44B668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Sama</w:t>
            </w:r>
            <w:r w:rsidR="00B22D93" w:rsidRPr="00820A77">
              <w:rPr>
                <w:rFonts w:ascii="Times New Roman" w:hAnsi="Times New Roman"/>
                <w:sz w:val="19"/>
                <w:szCs w:val="19"/>
              </w:rPr>
              <w:t>n</w:t>
            </w:r>
            <w:r w:rsidRPr="00820A77">
              <w:rPr>
                <w:rFonts w:ascii="Times New Roman" w:hAnsi="Times New Roman"/>
                <w:sz w:val="19"/>
                <w:szCs w:val="19"/>
              </w:rPr>
              <w:t>tha Caroline Mafra</w:t>
            </w:r>
          </w:p>
        </w:tc>
      </w:tr>
      <w:tr w:rsidR="006D37BA" w:rsidRPr="00820A77" w14:paraId="1AB2C31A" w14:textId="77777777" w:rsidTr="00D12F5F">
        <w:tc>
          <w:tcPr>
            <w:tcW w:w="3260" w:type="dxa"/>
          </w:tcPr>
          <w:p w14:paraId="24999807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820A77">
              <w:rPr>
                <w:rFonts w:ascii="Times New Roman" w:hAnsi="Times New Roman"/>
                <w:sz w:val="19"/>
                <w:szCs w:val="19"/>
                <w:lang w:val="pt-BR"/>
              </w:rPr>
              <w:t>Estudante da Educação Básica Pública-EJA Educação de Jovens e adultos4</w:t>
            </w:r>
          </w:p>
        </w:tc>
        <w:tc>
          <w:tcPr>
            <w:tcW w:w="2835" w:type="dxa"/>
          </w:tcPr>
          <w:p w14:paraId="3369FB3E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Juraci Moreshi</w:t>
            </w:r>
          </w:p>
        </w:tc>
        <w:tc>
          <w:tcPr>
            <w:tcW w:w="2835" w:type="dxa"/>
          </w:tcPr>
          <w:p w14:paraId="03D843EE" w14:textId="77777777" w:rsidR="006D37BA" w:rsidRPr="00820A77" w:rsidRDefault="006D37BA" w:rsidP="003A3C54">
            <w:pPr>
              <w:rPr>
                <w:rFonts w:ascii="Times New Roman" w:hAnsi="Times New Roman"/>
                <w:sz w:val="19"/>
                <w:szCs w:val="19"/>
              </w:rPr>
            </w:pPr>
            <w:r w:rsidRPr="00820A77">
              <w:rPr>
                <w:rFonts w:ascii="Times New Roman" w:hAnsi="Times New Roman"/>
                <w:sz w:val="19"/>
                <w:szCs w:val="19"/>
              </w:rPr>
              <w:t>Genir Silvino de Camargo</w:t>
            </w:r>
          </w:p>
        </w:tc>
      </w:tr>
    </w:tbl>
    <w:p w14:paraId="56F3746A" w14:textId="77777777" w:rsidR="006D37BA" w:rsidRPr="00820A77" w:rsidRDefault="006D37BA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54C5FAA5" w14:textId="77777777" w:rsidR="007A2079" w:rsidRPr="00820A77" w:rsidRDefault="007A2079" w:rsidP="005822E5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b/>
          <w:sz w:val="19"/>
          <w:szCs w:val="19"/>
          <w:lang w:val="pt-BR"/>
        </w:rPr>
        <w:t>Art. 2</w:t>
      </w:r>
      <w:r w:rsidRPr="00820A77">
        <w:rPr>
          <w:rFonts w:ascii="Times New Roman" w:hAnsi="Times New Roman"/>
          <w:sz w:val="19"/>
          <w:szCs w:val="19"/>
          <w:lang w:val="pt-BR"/>
        </w:rPr>
        <w:t xml:space="preserve">º Revoga-se o Decreto n.º </w:t>
      </w:r>
      <w:r w:rsidR="005822E5" w:rsidRPr="00820A77">
        <w:rPr>
          <w:rFonts w:ascii="Times New Roman" w:hAnsi="Times New Roman"/>
          <w:sz w:val="19"/>
          <w:szCs w:val="19"/>
          <w:lang w:val="pt-BR"/>
        </w:rPr>
        <w:t>1</w:t>
      </w:r>
      <w:r w:rsidR="00B633CA" w:rsidRPr="00820A77">
        <w:rPr>
          <w:rFonts w:ascii="Times New Roman" w:hAnsi="Times New Roman"/>
          <w:sz w:val="19"/>
          <w:szCs w:val="19"/>
          <w:lang w:val="pt-BR"/>
        </w:rPr>
        <w:t>3906</w:t>
      </w:r>
      <w:r w:rsidR="005822E5" w:rsidRPr="00820A77">
        <w:rPr>
          <w:rFonts w:ascii="Times New Roman" w:hAnsi="Times New Roman"/>
          <w:sz w:val="19"/>
          <w:szCs w:val="19"/>
          <w:lang w:val="pt-BR"/>
        </w:rPr>
        <w:t>/201</w:t>
      </w:r>
      <w:r w:rsidR="00B633CA" w:rsidRPr="00820A77">
        <w:rPr>
          <w:rFonts w:ascii="Times New Roman" w:hAnsi="Times New Roman"/>
          <w:sz w:val="19"/>
          <w:szCs w:val="19"/>
          <w:lang w:val="pt-BR"/>
        </w:rPr>
        <w:t>7</w:t>
      </w:r>
      <w:r w:rsidR="005447D1" w:rsidRPr="00820A77">
        <w:rPr>
          <w:rFonts w:ascii="Times New Roman" w:hAnsi="Times New Roman"/>
          <w:sz w:val="19"/>
          <w:szCs w:val="19"/>
          <w:lang w:val="pt-BR"/>
        </w:rPr>
        <w:t>.</w:t>
      </w:r>
    </w:p>
    <w:p w14:paraId="4A2D7A9C" w14:textId="77777777" w:rsidR="000B29E6" w:rsidRPr="00820A77" w:rsidRDefault="000B29E6" w:rsidP="007A2079">
      <w:pPr>
        <w:ind w:left="3402"/>
        <w:jc w:val="both"/>
        <w:rPr>
          <w:rFonts w:ascii="Times New Roman" w:hAnsi="Times New Roman"/>
          <w:b/>
          <w:sz w:val="19"/>
          <w:szCs w:val="19"/>
          <w:lang w:val="pt-BR"/>
        </w:rPr>
      </w:pPr>
    </w:p>
    <w:p w14:paraId="4DC59760" w14:textId="77777777" w:rsidR="00B15724" w:rsidRPr="00820A77" w:rsidRDefault="00B15724">
      <w:pPr>
        <w:pStyle w:val="Recuodecorpodetexto2"/>
        <w:ind w:firstLine="0"/>
        <w:rPr>
          <w:sz w:val="19"/>
          <w:szCs w:val="19"/>
        </w:rPr>
      </w:pPr>
      <w:r w:rsidRPr="00820A77">
        <w:rPr>
          <w:sz w:val="19"/>
          <w:szCs w:val="19"/>
        </w:rPr>
        <w:t xml:space="preserve">Gabinete do Executivo Municipal de Dois Vizinhos, Estado do Paraná, aos </w:t>
      </w:r>
      <w:r w:rsidR="00DA2B7B">
        <w:rPr>
          <w:sz w:val="19"/>
          <w:szCs w:val="19"/>
        </w:rPr>
        <w:t xml:space="preserve">quatorze </w:t>
      </w:r>
      <w:r w:rsidR="00583AC4" w:rsidRPr="00820A77">
        <w:rPr>
          <w:sz w:val="19"/>
          <w:szCs w:val="19"/>
        </w:rPr>
        <w:t>dias do mês de ju</w:t>
      </w:r>
      <w:r w:rsidR="00DA2B7B">
        <w:rPr>
          <w:sz w:val="19"/>
          <w:szCs w:val="19"/>
        </w:rPr>
        <w:t>l</w:t>
      </w:r>
      <w:r w:rsidR="00583AC4" w:rsidRPr="00820A77">
        <w:rPr>
          <w:sz w:val="19"/>
          <w:szCs w:val="19"/>
        </w:rPr>
        <w:t>ho</w:t>
      </w:r>
      <w:r w:rsidR="005447D1" w:rsidRPr="00820A77">
        <w:rPr>
          <w:sz w:val="19"/>
          <w:szCs w:val="19"/>
        </w:rPr>
        <w:t xml:space="preserve"> </w:t>
      </w:r>
      <w:r w:rsidRPr="00820A77">
        <w:rPr>
          <w:sz w:val="19"/>
          <w:szCs w:val="19"/>
        </w:rPr>
        <w:t xml:space="preserve">do ano de dois mil e </w:t>
      </w:r>
      <w:r w:rsidR="005822E5" w:rsidRPr="00820A77">
        <w:rPr>
          <w:sz w:val="19"/>
          <w:szCs w:val="19"/>
        </w:rPr>
        <w:t>dezesse</w:t>
      </w:r>
      <w:r w:rsidR="00766BA7" w:rsidRPr="00820A77">
        <w:rPr>
          <w:sz w:val="19"/>
          <w:szCs w:val="19"/>
        </w:rPr>
        <w:t>te</w:t>
      </w:r>
      <w:r w:rsidRPr="00820A77">
        <w:rPr>
          <w:sz w:val="19"/>
          <w:szCs w:val="19"/>
        </w:rPr>
        <w:t xml:space="preserve">, </w:t>
      </w:r>
      <w:r w:rsidR="00C50BDE" w:rsidRPr="00820A77">
        <w:rPr>
          <w:sz w:val="19"/>
          <w:szCs w:val="19"/>
        </w:rPr>
        <w:t>5</w:t>
      </w:r>
      <w:r w:rsidR="00BB4B85" w:rsidRPr="00820A77">
        <w:rPr>
          <w:sz w:val="19"/>
          <w:szCs w:val="19"/>
        </w:rPr>
        <w:t>6</w:t>
      </w:r>
      <w:r w:rsidR="001D67FB" w:rsidRPr="00820A77">
        <w:rPr>
          <w:sz w:val="19"/>
          <w:szCs w:val="19"/>
        </w:rPr>
        <w:t xml:space="preserve">º </w:t>
      </w:r>
      <w:r w:rsidRPr="00820A77">
        <w:rPr>
          <w:sz w:val="19"/>
          <w:szCs w:val="19"/>
        </w:rPr>
        <w:t>ano de emancipação.</w:t>
      </w:r>
    </w:p>
    <w:p w14:paraId="304D1C83" w14:textId="77777777" w:rsidR="00B15724" w:rsidRPr="00820A77" w:rsidRDefault="00B15724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</w:p>
    <w:p w14:paraId="194B90E1" w14:textId="77777777" w:rsidR="005822E5" w:rsidRDefault="005C13BB" w:rsidP="00B9394F">
      <w:pPr>
        <w:jc w:val="both"/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 xml:space="preserve">                                                         </w:t>
      </w:r>
    </w:p>
    <w:p w14:paraId="0301BF90" w14:textId="77777777" w:rsidR="00D12F5F" w:rsidRPr="00820A77" w:rsidRDefault="00D12F5F" w:rsidP="00B9394F">
      <w:pPr>
        <w:jc w:val="both"/>
        <w:rPr>
          <w:rFonts w:ascii="Times New Roman" w:hAnsi="Times New Roman"/>
          <w:sz w:val="19"/>
          <w:szCs w:val="19"/>
          <w:lang w:val="pt-BR"/>
        </w:rPr>
      </w:pPr>
    </w:p>
    <w:p w14:paraId="751EB726" w14:textId="77777777" w:rsidR="005822E5" w:rsidRPr="00820A77" w:rsidRDefault="005822E5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</w:p>
    <w:p w14:paraId="366523B8" w14:textId="77777777" w:rsidR="00B15724" w:rsidRPr="00820A77" w:rsidRDefault="00AE3C86">
      <w:pPr>
        <w:ind w:firstLine="3402"/>
        <w:jc w:val="both"/>
        <w:rPr>
          <w:rFonts w:ascii="Times New Roman" w:hAnsi="Times New Roman"/>
          <w:b/>
          <w:sz w:val="19"/>
          <w:szCs w:val="19"/>
          <w:lang w:val="pt-BR"/>
        </w:rPr>
      </w:pPr>
      <w:r w:rsidRPr="00820A77">
        <w:rPr>
          <w:rFonts w:ascii="Times New Roman" w:hAnsi="Times New Roman"/>
          <w:b/>
          <w:sz w:val="19"/>
          <w:szCs w:val="19"/>
          <w:lang w:val="pt-BR"/>
        </w:rPr>
        <w:t>Raul Camilo Isotton</w:t>
      </w:r>
    </w:p>
    <w:p w14:paraId="61181E70" w14:textId="77777777" w:rsidR="00B15724" w:rsidRPr="00820A77" w:rsidRDefault="00B15724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>Prefeito</w:t>
      </w:r>
    </w:p>
    <w:p w14:paraId="75548B4C" w14:textId="77777777" w:rsidR="002D50C3" w:rsidRPr="00820A77" w:rsidRDefault="002D50C3">
      <w:pPr>
        <w:ind w:firstLine="3402"/>
        <w:jc w:val="both"/>
        <w:rPr>
          <w:rFonts w:ascii="Times New Roman" w:hAnsi="Times New Roman"/>
          <w:sz w:val="19"/>
          <w:szCs w:val="19"/>
          <w:lang w:val="pt-BR"/>
        </w:rPr>
      </w:pPr>
    </w:p>
    <w:p w14:paraId="4770CFEE" w14:textId="77777777" w:rsidR="00B15724" w:rsidRPr="00820A77" w:rsidRDefault="00B15724">
      <w:pPr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 xml:space="preserve">Registre-se  </w:t>
      </w:r>
    </w:p>
    <w:p w14:paraId="4DE5B7E6" w14:textId="77777777" w:rsidR="00B15724" w:rsidRPr="00820A77" w:rsidRDefault="00B15724">
      <w:pPr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>Publique-se</w:t>
      </w:r>
    </w:p>
    <w:p w14:paraId="00CCD59D" w14:textId="77777777" w:rsidR="00B15724" w:rsidRPr="00820A77" w:rsidRDefault="00B15724">
      <w:pPr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>Cumpra-se</w:t>
      </w:r>
    </w:p>
    <w:p w14:paraId="4D2BA075" w14:textId="77777777" w:rsidR="00D12F5F" w:rsidRDefault="00D12F5F">
      <w:pPr>
        <w:rPr>
          <w:rFonts w:ascii="Times New Roman" w:hAnsi="Times New Roman"/>
          <w:sz w:val="19"/>
          <w:szCs w:val="19"/>
          <w:lang w:val="pt-BR"/>
        </w:rPr>
      </w:pPr>
    </w:p>
    <w:p w14:paraId="1DB779BB" w14:textId="77777777" w:rsidR="005822E5" w:rsidRPr="00820A77" w:rsidRDefault="005822E5">
      <w:pPr>
        <w:rPr>
          <w:rFonts w:ascii="Times New Roman" w:hAnsi="Times New Roman"/>
          <w:sz w:val="19"/>
          <w:szCs w:val="19"/>
          <w:lang w:val="pt-BR"/>
        </w:rPr>
      </w:pPr>
    </w:p>
    <w:p w14:paraId="22C5B5FB" w14:textId="77777777" w:rsidR="00B15724" w:rsidRPr="00820A77" w:rsidRDefault="00AE3C86">
      <w:pPr>
        <w:rPr>
          <w:rFonts w:ascii="Times New Roman" w:hAnsi="Times New Roman"/>
          <w:b/>
          <w:sz w:val="19"/>
          <w:szCs w:val="19"/>
          <w:lang w:val="pt-BR"/>
        </w:rPr>
      </w:pPr>
      <w:r w:rsidRPr="00820A77">
        <w:rPr>
          <w:rFonts w:ascii="Times New Roman" w:hAnsi="Times New Roman"/>
          <w:b/>
          <w:sz w:val="19"/>
          <w:szCs w:val="19"/>
          <w:lang w:val="pt-BR"/>
        </w:rPr>
        <w:t>Marcia Besson Frigotto</w:t>
      </w:r>
    </w:p>
    <w:p w14:paraId="15E316C2" w14:textId="77777777" w:rsidR="00B15724" w:rsidRPr="00820A77" w:rsidRDefault="00B15724">
      <w:pPr>
        <w:rPr>
          <w:rFonts w:ascii="Times New Roman" w:hAnsi="Times New Roman"/>
          <w:sz w:val="19"/>
          <w:szCs w:val="19"/>
          <w:lang w:val="pt-BR"/>
        </w:rPr>
      </w:pPr>
      <w:r w:rsidRPr="00820A77">
        <w:rPr>
          <w:rFonts w:ascii="Times New Roman" w:hAnsi="Times New Roman"/>
          <w:sz w:val="19"/>
          <w:szCs w:val="19"/>
          <w:lang w:val="pt-BR"/>
        </w:rPr>
        <w:t>Secretári</w:t>
      </w:r>
      <w:r w:rsidR="00AE3C86" w:rsidRPr="00820A77">
        <w:rPr>
          <w:rFonts w:ascii="Times New Roman" w:hAnsi="Times New Roman"/>
          <w:sz w:val="19"/>
          <w:szCs w:val="19"/>
          <w:lang w:val="pt-BR"/>
        </w:rPr>
        <w:t>a</w:t>
      </w:r>
      <w:r w:rsidRPr="00820A77">
        <w:rPr>
          <w:rFonts w:ascii="Times New Roman" w:hAnsi="Times New Roman"/>
          <w:sz w:val="19"/>
          <w:szCs w:val="19"/>
          <w:lang w:val="pt-BR"/>
        </w:rPr>
        <w:t xml:space="preserve"> de Administração e Finanças </w:t>
      </w:r>
    </w:p>
    <w:sectPr w:rsidR="00B15724" w:rsidRPr="00820A77" w:rsidSect="00820A77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850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74D2" w14:textId="77777777" w:rsidR="005B513C" w:rsidRDefault="005B513C">
      <w:r>
        <w:separator/>
      </w:r>
    </w:p>
  </w:endnote>
  <w:endnote w:type="continuationSeparator" w:id="0">
    <w:p w14:paraId="0CA65E30" w14:textId="77777777" w:rsidR="005B513C" w:rsidRDefault="005B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4750" w14:textId="77777777" w:rsidR="003A3C54" w:rsidRDefault="003A3C54">
    <w:pPr>
      <w:pStyle w:val="Rodap"/>
      <w:jc w:val="right"/>
      <w:rPr>
        <w:sz w:val="12"/>
        <w:lang w:val="pt-BR"/>
      </w:rPr>
    </w:pPr>
    <w:r>
      <w:rPr>
        <w:snapToGrid w:val="0"/>
        <w:sz w:val="12"/>
        <w:lang w:val="pt-BR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43E6" w14:textId="77777777" w:rsidR="005B513C" w:rsidRDefault="005B513C">
      <w:r>
        <w:separator/>
      </w:r>
    </w:p>
  </w:footnote>
  <w:footnote w:type="continuationSeparator" w:id="0">
    <w:p w14:paraId="78CD365B" w14:textId="77777777" w:rsidR="005B513C" w:rsidRDefault="005B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D4"/>
    <w:rsid w:val="000035D3"/>
    <w:rsid w:val="0003752F"/>
    <w:rsid w:val="00043A40"/>
    <w:rsid w:val="00053031"/>
    <w:rsid w:val="000A7414"/>
    <w:rsid w:val="000B29E6"/>
    <w:rsid w:val="00190027"/>
    <w:rsid w:val="001D67FB"/>
    <w:rsid w:val="001F5973"/>
    <w:rsid w:val="00203735"/>
    <w:rsid w:val="00246863"/>
    <w:rsid w:val="002561B2"/>
    <w:rsid w:val="00297D48"/>
    <w:rsid w:val="002A4104"/>
    <w:rsid w:val="002D50C3"/>
    <w:rsid w:val="00317A9D"/>
    <w:rsid w:val="00325E1C"/>
    <w:rsid w:val="0038591B"/>
    <w:rsid w:val="003A3C54"/>
    <w:rsid w:val="003E2429"/>
    <w:rsid w:val="0046696E"/>
    <w:rsid w:val="004729E2"/>
    <w:rsid w:val="00491419"/>
    <w:rsid w:val="004A7B80"/>
    <w:rsid w:val="00536DB5"/>
    <w:rsid w:val="005447D1"/>
    <w:rsid w:val="00545ECB"/>
    <w:rsid w:val="005822E5"/>
    <w:rsid w:val="00583AC4"/>
    <w:rsid w:val="005915B6"/>
    <w:rsid w:val="005974F2"/>
    <w:rsid w:val="005A5844"/>
    <w:rsid w:val="005B513C"/>
    <w:rsid w:val="005B7E63"/>
    <w:rsid w:val="005C13BB"/>
    <w:rsid w:val="0062222D"/>
    <w:rsid w:val="006632B3"/>
    <w:rsid w:val="006872D7"/>
    <w:rsid w:val="006D37BA"/>
    <w:rsid w:val="007131A6"/>
    <w:rsid w:val="00746062"/>
    <w:rsid w:val="00766BA7"/>
    <w:rsid w:val="00770BAD"/>
    <w:rsid w:val="007739B5"/>
    <w:rsid w:val="00777606"/>
    <w:rsid w:val="007A2079"/>
    <w:rsid w:val="007A2663"/>
    <w:rsid w:val="007A76CF"/>
    <w:rsid w:val="007B1F61"/>
    <w:rsid w:val="007B5825"/>
    <w:rsid w:val="007F52A1"/>
    <w:rsid w:val="00820A77"/>
    <w:rsid w:val="00835DF5"/>
    <w:rsid w:val="00855AB2"/>
    <w:rsid w:val="00883F39"/>
    <w:rsid w:val="00904D1D"/>
    <w:rsid w:val="00976916"/>
    <w:rsid w:val="00980FC0"/>
    <w:rsid w:val="00981963"/>
    <w:rsid w:val="009A4E99"/>
    <w:rsid w:val="009B0749"/>
    <w:rsid w:val="009B0C7A"/>
    <w:rsid w:val="00A67F52"/>
    <w:rsid w:val="00A91912"/>
    <w:rsid w:val="00AC2E1F"/>
    <w:rsid w:val="00AE3C86"/>
    <w:rsid w:val="00B15724"/>
    <w:rsid w:val="00B22D93"/>
    <w:rsid w:val="00B54D72"/>
    <w:rsid w:val="00B633CA"/>
    <w:rsid w:val="00B844FC"/>
    <w:rsid w:val="00B9394F"/>
    <w:rsid w:val="00BB4B85"/>
    <w:rsid w:val="00BD151B"/>
    <w:rsid w:val="00BD18C0"/>
    <w:rsid w:val="00C24AF0"/>
    <w:rsid w:val="00C2666F"/>
    <w:rsid w:val="00C50BDE"/>
    <w:rsid w:val="00C6653C"/>
    <w:rsid w:val="00CB3B8E"/>
    <w:rsid w:val="00CE569D"/>
    <w:rsid w:val="00D12F5F"/>
    <w:rsid w:val="00D810E0"/>
    <w:rsid w:val="00DA2B7B"/>
    <w:rsid w:val="00DB1DD1"/>
    <w:rsid w:val="00DF0C97"/>
    <w:rsid w:val="00E179DE"/>
    <w:rsid w:val="00E35C35"/>
    <w:rsid w:val="00E43020"/>
    <w:rsid w:val="00E536C4"/>
    <w:rsid w:val="00E829C4"/>
    <w:rsid w:val="00EA187E"/>
    <w:rsid w:val="00EB5CD4"/>
    <w:rsid w:val="00EE61B0"/>
    <w:rsid w:val="00F41425"/>
    <w:rsid w:val="00F86AFD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5E4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27"/>
    <w:rPr>
      <w:lang w:val="en-US"/>
    </w:rPr>
  </w:style>
  <w:style w:type="paragraph" w:styleId="Ttulo1">
    <w:name w:val="heading 1"/>
    <w:basedOn w:val="Normal"/>
    <w:next w:val="Normal"/>
    <w:qFormat/>
    <w:rsid w:val="00190027"/>
    <w:pPr>
      <w:keepNext/>
      <w:ind w:firstLine="3402"/>
      <w:jc w:val="both"/>
      <w:outlineLvl w:val="0"/>
    </w:pPr>
    <w:rPr>
      <w:rFonts w:ascii="Times New Roman" w:hAnsi="Times New Roman"/>
      <w:b/>
      <w:sz w:val="22"/>
      <w:lang w:val="pt-BR"/>
    </w:rPr>
  </w:style>
  <w:style w:type="paragraph" w:styleId="Ttulo2">
    <w:name w:val="heading 2"/>
    <w:basedOn w:val="Normal"/>
    <w:next w:val="Normal"/>
    <w:qFormat/>
    <w:rsid w:val="00190027"/>
    <w:pPr>
      <w:keepNext/>
      <w:ind w:firstLine="3402"/>
      <w:jc w:val="both"/>
      <w:outlineLvl w:val="1"/>
    </w:pPr>
    <w:rPr>
      <w:rFonts w:ascii="Times New Roman" w:hAnsi="Times New Roman"/>
      <w:sz w:val="24"/>
      <w:lang w:val="pt-BR"/>
    </w:rPr>
  </w:style>
  <w:style w:type="paragraph" w:styleId="Ttulo3">
    <w:name w:val="heading 3"/>
    <w:basedOn w:val="Normal"/>
    <w:next w:val="Normal"/>
    <w:qFormat/>
    <w:rsid w:val="00190027"/>
    <w:pPr>
      <w:keepNext/>
      <w:ind w:firstLine="3402"/>
      <w:jc w:val="both"/>
      <w:outlineLvl w:val="2"/>
    </w:pPr>
    <w:rPr>
      <w:rFonts w:ascii="Times New Roman" w:hAnsi="Times New Roman"/>
      <w:b/>
      <w:sz w:val="24"/>
      <w:lang w:val="pt-BR"/>
    </w:rPr>
  </w:style>
  <w:style w:type="paragraph" w:styleId="Ttulo4">
    <w:name w:val="heading 4"/>
    <w:basedOn w:val="Normal"/>
    <w:next w:val="Normal"/>
    <w:qFormat/>
    <w:rsid w:val="00190027"/>
    <w:pPr>
      <w:keepNext/>
      <w:outlineLvl w:val="3"/>
    </w:pPr>
    <w:rPr>
      <w:rFonts w:ascii="Garamond" w:hAnsi="Garamond"/>
      <w:b/>
      <w:bCs/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90027"/>
    <w:pPr>
      <w:ind w:left="3686" w:hanging="284"/>
      <w:jc w:val="both"/>
    </w:pPr>
    <w:rPr>
      <w:rFonts w:ascii="Times New Roman" w:hAnsi="Times New Roman"/>
      <w:b/>
      <w:sz w:val="22"/>
      <w:lang w:val="pt-BR"/>
    </w:rPr>
  </w:style>
  <w:style w:type="paragraph" w:styleId="Recuodecorpodetexto2">
    <w:name w:val="Body Text Indent 2"/>
    <w:basedOn w:val="Normal"/>
    <w:rsid w:val="00190027"/>
    <w:pPr>
      <w:ind w:left="3402" w:firstLine="2835"/>
      <w:jc w:val="both"/>
    </w:pPr>
    <w:rPr>
      <w:rFonts w:ascii="Times New Roman" w:hAnsi="Times New Roman"/>
      <w:b/>
      <w:sz w:val="22"/>
      <w:lang w:val="pt-BR"/>
    </w:rPr>
  </w:style>
  <w:style w:type="paragraph" w:styleId="Cabealho">
    <w:name w:val="header"/>
    <w:basedOn w:val="Normal"/>
    <w:rsid w:val="001900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0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F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52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Desconhecido</dc:creator>
  <cp:lastModifiedBy>PAT19265</cp:lastModifiedBy>
  <cp:revision>2</cp:revision>
  <cp:lastPrinted>2013-04-12T14:40:00Z</cp:lastPrinted>
  <dcterms:created xsi:type="dcterms:W3CDTF">2026-06-23T12:33:00Z</dcterms:created>
  <dcterms:modified xsi:type="dcterms:W3CDTF">2026-06-23T12:33:00Z</dcterms:modified>
</cp:coreProperties>
</file>