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8323" w14:textId="77777777" w:rsidR="00637A71" w:rsidRPr="006B1DE2" w:rsidRDefault="00637A71" w:rsidP="00091731">
      <w:pPr>
        <w:pStyle w:val="Recuodecorpodetexto"/>
        <w:ind w:left="3402" w:firstLine="0"/>
        <w:rPr>
          <w:sz w:val="23"/>
          <w:szCs w:val="23"/>
        </w:rPr>
      </w:pPr>
    </w:p>
    <w:p w14:paraId="7E867CAD" w14:textId="77777777" w:rsidR="00637A71" w:rsidRPr="006B1DE2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3"/>
          <w:szCs w:val="23"/>
        </w:rPr>
      </w:pPr>
      <w:r w:rsidRPr="006B1DE2">
        <w:rPr>
          <w:b/>
          <w:bCs/>
          <w:sz w:val="23"/>
          <w:szCs w:val="23"/>
        </w:rPr>
        <w:t xml:space="preserve">LEI </w:t>
      </w:r>
      <w:r w:rsidR="0083404B" w:rsidRPr="006B1DE2">
        <w:rPr>
          <w:b/>
          <w:bCs/>
          <w:sz w:val="23"/>
          <w:szCs w:val="23"/>
        </w:rPr>
        <w:t>n</w:t>
      </w:r>
      <w:r w:rsidRPr="006B1DE2">
        <w:rPr>
          <w:b/>
          <w:bCs/>
          <w:sz w:val="23"/>
          <w:szCs w:val="23"/>
        </w:rPr>
        <w:t xml:space="preserve">º </w:t>
      </w:r>
      <w:r w:rsidR="006B1DE2" w:rsidRPr="006B1DE2">
        <w:rPr>
          <w:b/>
          <w:bCs/>
          <w:sz w:val="23"/>
          <w:szCs w:val="23"/>
        </w:rPr>
        <w:t>2175</w:t>
      </w:r>
      <w:r w:rsidR="00D6596B" w:rsidRPr="006B1DE2">
        <w:rPr>
          <w:b/>
          <w:bCs/>
          <w:sz w:val="23"/>
          <w:szCs w:val="23"/>
        </w:rPr>
        <w:t>/2017</w:t>
      </w:r>
    </w:p>
    <w:p w14:paraId="0869E413" w14:textId="77777777" w:rsidR="00637A71" w:rsidRPr="006B1DE2" w:rsidRDefault="00637A71" w:rsidP="00637A71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615F5DAE" w14:textId="77777777" w:rsidR="00C360FB" w:rsidRPr="006B1DE2" w:rsidRDefault="00C360FB" w:rsidP="00C360FB">
      <w:pPr>
        <w:ind w:left="3402"/>
        <w:jc w:val="both"/>
        <w:rPr>
          <w:b/>
          <w:sz w:val="23"/>
          <w:szCs w:val="23"/>
        </w:rPr>
      </w:pPr>
      <w:r w:rsidRPr="006B1DE2">
        <w:rPr>
          <w:b/>
          <w:sz w:val="23"/>
          <w:szCs w:val="23"/>
        </w:rPr>
        <w:t>Altera dispostos da Lei 2138/2017, e dá outras providências.</w:t>
      </w:r>
    </w:p>
    <w:p w14:paraId="2299BF91" w14:textId="77777777" w:rsidR="00C360FB" w:rsidRPr="006B1DE2" w:rsidRDefault="00C360FB" w:rsidP="00C360FB">
      <w:pPr>
        <w:ind w:left="3402"/>
        <w:jc w:val="both"/>
        <w:rPr>
          <w:b/>
          <w:sz w:val="23"/>
          <w:szCs w:val="23"/>
        </w:rPr>
      </w:pPr>
    </w:p>
    <w:p w14:paraId="7F56F1F7" w14:textId="77777777" w:rsidR="0067484E" w:rsidRPr="006B1DE2" w:rsidRDefault="0067484E" w:rsidP="00C360FB">
      <w:pPr>
        <w:pStyle w:val="Ttulo3"/>
        <w:spacing w:before="0" w:after="0"/>
        <w:ind w:left="3402"/>
        <w:jc w:val="both"/>
        <w:rPr>
          <w:b w:val="0"/>
          <w:sz w:val="23"/>
          <w:szCs w:val="23"/>
        </w:rPr>
      </w:pPr>
      <w:r w:rsidRPr="006B1DE2">
        <w:rPr>
          <w:b w:val="0"/>
          <w:sz w:val="23"/>
          <w:szCs w:val="23"/>
        </w:rPr>
        <w:t xml:space="preserve">A Câmara Municipal de Vereadores aprovou, e eu, </w:t>
      </w:r>
      <w:r w:rsidRPr="006B1DE2">
        <w:rPr>
          <w:sz w:val="23"/>
          <w:szCs w:val="23"/>
        </w:rPr>
        <w:t>Raul Camilo Isotton</w:t>
      </w:r>
      <w:r w:rsidRPr="006B1DE2">
        <w:rPr>
          <w:b w:val="0"/>
          <w:sz w:val="23"/>
          <w:szCs w:val="23"/>
        </w:rPr>
        <w:t>, Prefeito de Dois Vizinhos, sanciono a seguinte,</w:t>
      </w:r>
    </w:p>
    <w:p w14:paraId="458D9E32" w14:textId="77777777" w:rsidR="00C360FB" w:rsidRPr="006B1DE2" w:rsidRDefault="00C360FB" w:rsidP="00C360FB">
      <w:pPr>
        <w:pStyle w:val="Ttulo3"/>
        <w:spacing w:before="0" w:after="0"/>
        <w:ind w:left="3402"/>
        <w:rPr>
          <w:sz w:val="23"/>
          <w:szCs w:val="23"/>
        </w:rPr>
      </w:pPr>
    </w:p>
    <w:p w14:paraId="64FABB9A" w14:textId="77777777" w:rsidR="00C360FB" w:rsidRPr="006B1DE2" w:rsidRDefault="00C360FB" w:rsidP="00C360FB">
      <w:pPr>
        <w:rPr>
          <w:sz w:val="23"/>
          <w:szCs w:val="23"/>
        </w:rPr>
      </w:pPr>
    </w:p>
    <w:p w14:paraId="01FC022D" w14:textId="77777777" w:rsidR="0067484E" w:rsidRPr="006B1DE2" w:rsidRDefault="0067484E" w:rsidP="00C360FB">
      <w:pPr>
        <w:pStyle w:val="Ttulo3"/>
        <w:spacing w:before="0" w:after="0"/>
        <w:ind w:left="3402"/>
        <w:rPr>
          <w:b w:val="0"/>
          <w:sz w:val="23"/>
          <w:szCs w:val="23"/>
        </w:rPr>
      </w:pPr>
      <w:r w:rsidRPr="006B1DE2">
        <w:rPr>
          <w:sz w:val="23"/>
          <w:szCs w:val="23"/>
        </w:rPr>
        <w:t>LEI</w:t>
      </w:r>
      <w:r w:rsidRPr="006B1DE2">
        <w:rPr>
          <w:b w:val="0"/>
          <w:sz w:val="23"/>
          <w:szCs w:val="23"/>
        </w:rPr>
        <w:t>:</w:t>
      </w:r>
    </w:p>
    <w:p w14:paraId="3BEC3C29" w14:textId="77777777" w:rsidR="0067484E" w:rsidRPr="006B1DE2" w:rsidRDefault="0067484E" w:rsidP="00C360FB">
      <w:pPr>
        <w:rPr>
          <w:sz w:val="23"/>
          <w:szCs w:val="23"/>
        </w:rPr>
      </w:pPr>
    </w:p>
    <w:p w14:paraId="70CCB321" w14:textId="77777777" w:rsidR="00C360FB" w:rsidRPr="006B1DE2" w:rsidRDefault="00C360FB" w:rsidP="00C360FB">
      <w:pPr>
        <w:rPr>
          <w:sz w:val="23"/>
          <w:szCs w:val="23"/>
        </w:rPr>
      </w:pPr>
    </w:p>
    <w:p w14:paraId="7800FFB5" w14:textId="77777777" w:rsidR="00C360FB" w:rsidRPr="006B1DE2" w:rsidRDefault="0067484E" w:rsidP="00C360FB">
      <w:pPr>
        <w:ind w:firstLine="3402"/>
        <w:jc w:val="both"/>
        <w:rPr>
          <w:sz w:val="23"/>
          <w:szCs w:val="23"/>
        </w:rPr>
      </w:pPr>
      <w:r w:rsidRPr="006B1DE2">
        <w:rPr>
          <w:b/>
          <w:sz w:val="23"/>
          <w:szCs w:val="23"/>
        </w:rPr>
        <w:t xml:space="preserve">Art. 1º </w:t>
      </w:r>
      <w:r w:rsidR="00C360FB" w:rsidRPr="006B1DE2">
        <w:rPr>
          <w:sz w:val="23"/>
          <w:szCs w:val="23"/>
        </w:rPr>
        <w:t>Fica alterado o art. 3º da Lei 2138/2017, que passa a ter a seguinte redação:</w:t>
      </w:r>
    </w:p>
    <w:p w14:paraId="595EB35F" w14:textId="77777777" w:rsidR="0067484E" w:rsidRPr="006B1DE2" w:rsidRDefault="0067484E" w:rsidP="0067484E">
      <w:pPr>
        <w:ind w:right="56" w:firstLine="3402"/>
        <w:jc w:val="both"/>
        <w:rPr>
          <w:b/>
          <w:sz w:val="23"/>
          <w:szCs w:val="23"/>
        </w:rPr>
      </w:pPr>
    </w:p>
    <w:p w14:paraId="21141DA7" w14:textId="77777777" w:rsidR="0067484E" w:rsidRPr="006B1DE2" w:rsidRDefault="00C360FB" w:rsidP="0067484E">
      <w:pPr>
        <w:ind w:right="56" w:firstLine="3402"/>
        <w:jc w:val="both"/>
        <w:rPr>
          <w:i/>
          <w:sz w:val="23"/>
          <w:szCs w:val="23"/>
        </w:rPr>
      </w:pPr>
      <w:r w:rsidRPr="006B1DE2">
        <w:rPr>
          <w:b/>
          <w:i/>
          <w:sz w:val="23"/>
          <w:szCs w:val="23"/>
        </w:rPr>
        <w:t>“</w:t>
      </w:r>
      <w:r w:rsidR="0067484E" w:rsidRPr="006B1DE2">
        <w:rPr>
          <w:b/>
          <w:i/>
          <w:sz w:val="23"/>
          <w:szCs w:val="23"/>
        </w:rPr>
        <w:t xml:space="preserve">Art. 3º </w:t>
      </w:r>
      <w:r w:rsidR="0067484E" w:rsidRPr="006B1DE2">
        <w:rPr>
          <w:i/>
          <w:sz w:val="23"/>
          <w:szCs w:val="23"/>
        </w:rPr>
        <w:t xml:space="preserve">Fica incorporada ao Patrimônio Público do Município de Dois Vizinhos a Área Institucional constituída do lote n.º 02 da Quadra 11, com área total de 1.449,21m² (um mil quatrocentos e quarenta e nove metros quadrados e vinte e um decímetros quadrados), destinada para fins institucionais e espaços livres de uso público em atendimento ao disposto ao Art. </w:t>
      </w:r>
      <w:r w:rsidRPr="006B1DE2">
        <w:rPr>
          <w:i/>
          <w:sz w:val="23"/>
          <w:szCs w:val="23"/>
        </w:rPr>
        <w:t>9º da Lei Municipal 1.529/2009”.</w:t>
      </w:r>
    </w:p>
    <w:p w14:paraId="1BC256DA" w14:textId="77777777" w:rsidR="0067484E" w:rsidRPr="006B1DE2" w:rsidRDefault="0067484E" w:rsidP="0067484E">
      <w:pPr>
        <w:ind w:right="56" w:firstLine="3402"/>
        <w:jc w:val="both"/>
        <w:rPr>
          <w:sz w:val="23"/>
          <w:szCs w:val="23"/>
        </w:rPr>
      </w:pPr>
    </w:p>
    <w:p w14:paraId="098AB21B" w14:textId="77777777" w:rsidR="0067484E" w:rsidRPr="006B1DE2" w:rsidRDefault="0067484E" w:rsidP="0067484E">
      <w:pPr>
        <w:ind w:firstLine="3402"/>
        <w:jc w:val="both"/>
        <w:rPr>
          <w:sz w:val="23"/>
          <w:szCs w:val="23"/>
        </w:rPr>
      </w:pPr>
    </w:p>
    <w:p w14:paraId="28DF5F2C" w14:textId="77777777" w:rsidR="00C360FB" w:rsidRPr="006B1DE2" w:rsidRDefault="00C360FB" w:rsidP="00C360FB">
      <w:pPr>
        <w:ind w:firstLine="3402"/>
        <w:jc w:val="both"/>
        <w:rPr>
          <w:sz w:val="23"/>
          <w:szCs w:val="23"/>
        </w:rPr>
      </w:pPr>
      <w:r w:rsidRPr="006B1DE2">
        <w:rPr>
          <w:b/>
          <w:sz w:val="23"/>
          <w:szCs w:val="23"/>
        </w:rPr>
        <w:t xml:space="preserve">Art. 2º </w:t>
      </w:r>
      <w:r w:rsidRPr="006B1DE2">
        <w:rPr>
          <w:sz w:val="23"/>
          <w:szCs w:val="23"/>
        </w:rPr>
        <w:t>Fica alterado o art. 5º da Lei 2138/2017, que passa a ter a seguinte redação:</w:t>
      </w:r>
    </w:p>
    <w:p w14:paraId="1C52D8A7" w14:textId="77777777" w:rsidR="00C360FB" w:rsidRPr="006B1DE2" w:rsidRDefault="00C360FB" w:rsidP="0067484E">
      <w:pPr>
        <w:ind w:firstLine="3402"/>
        <w:jc w:val="both"/>
        <w:rPr>
          <w:sz w:val="23"/>
          <w:szCs w:val="23"/>
        </w:rPr>
      </w:pPr>
    </w:p>
    <w:p w14:paraId="314E44F4" w14:textId="77777777" w:rsidR="0067484E" w:rsidRPr="006B1DE2" w:rsidRDefault="00C360FB" w:rsidP="0067484E">
      <w:pPr>
        <w:ind w:firstLine="3402"/>
        <w:jc w:val="both"/>
        <w:rPr>
          <w:bCs/>
          <w:i/>
          <w:sz w:val="23"/>
          <w:szCs w:val="23"/>
        </w:rPr>
      </w:pPr>
      <w:r w:rsidRPr="006B1DE2">
        <w:rPr>
          <w:b/>
          <w:bCs/>
          <w:i/>
          <w:sz w:val="23"/>
          <w:szCs w:val="23"/>
        </w:rPr>
        <w:t>“</w:t>
      </w:r>
      <w:r w:rsidR="0067484E" w:rsidRPr="006B1DE2">
        <w:rPr>
          <w:b/>
          <w:bCs/>
          <w:i/>
          <w:sz w:val="23"/>
          <w:szCs w:val="23"/>
        </w:rPr>
        <w:t>Art. 5º</w:t>
      </w:r>
      <w:r w:rsidR="0067484E" w:rsidRPr="006B1DE2">
        <w:rPr>
          <w:bCs/>
          <w:i/>
          <w:sz w:val="23"/>
          <w:szCs w:val="23"/>
        </w:rPr>
        <w:t xml:space="preserve"> Fica caucionado o lote de terras denominado Chácara n.º 21-O (vinte e um-O), Patrimônio Dois Vizinhos, Colônia Missões, do Município e Comarca de Dois Vizinhos – PR, com área de 7.784,39m² (sete mil setecentos e oitenta e quatro metros quadrados e trinta e nove decímetros quadrados), matriculado no</w:t>
      </w:r>
      <w:r w:rsidR="00F5068B" w:rsidRPr="006B1DE2">
        <w:rPr>
          <w:bCs/>
          <w:i/>
          <w:sz w:val="23"/>
          <w:szCs w:val="23"/>
        </w:rPr>
        <w:t xml:space="preserve"> Cartório de</w:t>
      </w:r>
      <w:r w:rsidR="0067484E" w:rsidRPr="006B1DE2">
        <w:rPr>
          <w:bCs/>
          <w:i/>
          <w:sz w:val="23"/>
          <w:szCs w:val="23"/>
        </w:rPr>
        <w:t xml:space="preserve"> Registro de Imóveis sob</w:t>
      </w:r>
      <w:r w:rsidR="00203DD4" w:rsidRPr="006B1DE2">
        <w:rPr>
          <w:bCs/>
          <w:i/>
          <w:sz w:val="23"/>
          <w:szCs w:val="23"/>
        </w:rPr>
        <w:t xml:space="preserve"> o n.º 47.902, Livro </w:t>
      </w:r>
      <w:r w:rsidR="009D6E7F" w:rsidRPr="006B1DE2">
        <w:rPr>
          <w:bCs/>
          <w:i/>
          <w:sz w:val="23"/>
          <w:szCs w:val="23"/>
        </w:rPr>
        <w:t>2</w:t>
      </w:r>
      <w:r w:rsidR="00203DD4" w:rsidRPr="006B1DE2">
        <w:rPr>
          <w:bCs/>
          <w:i/>
          <w:sz w:val="23"/>
          <w:szCs w:val="23"/>
        </w:rPr>
        <w:t>, Ficha</w:t>
      </w:r>
      <w:r w:rsidR="009D6E7F" w:rsidRPr="006B1DE2">
        <w:rPr>
          <w:bCs/>
          <w:i/>
          <w:sz w:val="23"/>
          <w:szCs w:val="23"/>
        </w:rPr>
        <w:t xml:space="preserve"> 1</w:t>
      </w:r>
      <w:r w:rsidR="00203DD4" w:rsidRPr="006B1DE2">
        <w:rPr>
          <w:bCs/>
          <w:i/>
          <w:sz w:val="23"/>
          <w:szCs w:val="23"/>
        </w:rPr>
        <w:t>, como garantia da área institucional faltante de 4.540,90m² (quatro mil quinhentos e quarenta metros quadrados e nove decímetros quadrados)</w:t>
      </w:r>
      <w:r w:rsidRPr="006B1DE2">
        <w:rPr>
          <w:bCs/>
          <w:i/>
          <w:sz w:val="23"/>
          <w:szCs w:val="23"/>
        </w:rPr>
        <w:t>”</w:t>
      </w:r>
      <w:r w:rsidR="0067484E" w:rsidRPr="006B1DE2">
        <w:rPr>
          <w:bCs/>
          <w:i/>
          <w:sz w:val="23"/>
          <w:szCs w:val="23"/>
        </w:rPr>
        <w:t>.</w:t>
      </w:r>
    </w:p>
    <w:p w14:paraId="22B806A8" w14:textId="77777777" w:rsidR="00F5068B" w:rsidRPr="006B1DE2" w:rsidRDefault="00F5068B" w:rsidP="0067484E">
      <w:pPr>
        <w:ind w:firstLine="3402"/>
        <w:jc w:val="both"/>
        <w:rPr>
          <w:b/>
          <w:bCs/>
          <w:sz w:val="23"/>
          <w:szCs w:val="23"/>
        </w:rPr>
      </w:pPr>
    </w:p>
    <w:p w14:paraId="08E40F7C" w14:textId="77777777" w:rsidR="0067484E" w:rsidRPr="006B1DE2" w:rsidRDefault="00F5068B" w:rsidP="00F5068B">
      <w:pPr>
        <w:ind w:firstLine="3402"/>
        <w:jc w:val="both"/>
        <w:rPr>
          <w:bCs/>
          <w:sz w:val="23"/>
          <w:szCs w:val="23"/>
        </w:rPr>
      </w:pPr>
      <w:r w:rsidRPr="006B1DE2">
        <w:rPr>
          <w:b/>
          <w:sz w:val="23"/>
          <w:szCs w:val="23"/>
        </w:rPr>
        <w:t xml:space="preserve">Art. </w:t>
      </w:r>
      <w:r w:rsidR="00C360FB" w:rsidRPr="006B1DE2">
        <w:rPr>
          <w:b/>
          <w:sz w:val="23"/>
          <w:szCs w:val="23"/>
        </w:rPr>
        <w:t>3</w:t>
      </w:r>
      <w:r w:rsidRPr="006B1DE2">
        <w:rPr>
          <w:b/>
          <w:sz w:val="23"/>
          <w:szCs w:val="23"/>
        </w:rPr>
        <w:t xml:space="preserve">º </w:t>
      </w:r>
      <w:r w:rsidRPr="006B1DE2">
        <w:rPr>
          <w:sz w:val="23"/>
          <w:szCs w:val="23"/>
        </w:rPr>
        <w:t>Esta Lei entra em vigor na data de sua publicação.</w:t>
      </w:r>
    </w:p>
    <w:p w14:paraId="3032C138" w14:textId="77777777" w:rsidR="00F5068B" w:rsidRPr="006B1DE2" w:rsidRDefault="00F5068B" w:rsidP="0067484E">
      <w:pPr>
        <w:ind w:left="3402"/>
        <w:jc w:val="both"/>
        <w:rPr>
          <w:b/>
          <w:sz w:val="23"/>
          <w:szCs w:val="23"/>
        </w:rPr>
      </w:pPr>
    </w:p>
    <w:p w14:paraId="262B4B86" w14:textId="77777777" w:rsidR="00F5068B" w:rsidRPr="006B1DE2" w:rsidRDefault="00F5068B" w:rsidP="0067484E">
      <w:pPr>
        <w:ind w:left="3402"/>
        <w:jc w:val="both"/>
        <w:rPr>
          <w:b/>
          <w:sz w:val="23"/>
          <w:szCs w:val="23"/>
        </w:rPr>
      </w:pPr>
    </w:p>
    <w:p w14:paraId="65FD26C6" w14:textId="77777777" w:rsidR="0067484E" w:rsidRPr="006B1DE2" w:rsidRDefault="0067484E" w:rsidP="0067484E">
      <w:pPr>
        <w:ind w:left="3402"/>
        <w:jc w:val="both"/>
        <w:rPr>
          <w:b/>
          <w:sz w:val="23"/>
          <w:szCs w:val="23"/>
        </w:rPr>
      </w:pPr>
      <w:r w:rsidRPr="006B1DE2">
        <w:rPr>
          <w:b/>
          <w:sz w:val="23"/>
          <w:szCs w:val="23"/>
        </w:rPr>
        <w:t xml:space="preserve">Gabinete do Executivo Municipal de Dois Vizinhos - PR, aos </w:t>
      </w:r>
      <w:r w:rsidR="00CA3D5B">
        <w:rPr>
          <w:b/>
          <w:sz w:val="23"/>
          <w:szCs w:val="23"/>
        </w:rPr>
        <w:t>dezessete</w:t>
      </w:r>
      <w:r w:rsidRPr="006B1DE2">
        <w:rPr>
          <w:b/>
          <w:sz w:val="23"/>
          <w:szCs w:val="23"/>
        </w:rPr>
        <w:t xml:space="preserve"> dias do mês de </w:t>
      </w:r>
      <w:r w:rsidR="00CA3D5B">
        <w:rPr>
          <w:b/>
          <w:sz w:val="23"/>
          <w:szCs w:val="23"/>
        </w:rPr>
        <w:t>outubro</w:t>
      </w:r>
      <w:r w:rsidRPr="006B1DE2">
        <w:rPr>
          <w:b/>
          <w:sz w:val="23"/>
          <w:szCs w:val="23"/>
        </w:rPr>
        <w:t xml:space="preserve"> do ano de dois mil e dezessete, 56º ano de emancipação.</w:t>
      </w:r>
    </w:p>
    <w:p w14:paraId="3BC564A1" w14:textId="77777777" w:rsidR="0067484E" w:rsidRPr="006B1DE2" w:rsidRDefault="0067484E" w:rsidP="0067484E">
      <w:pPr>
        <w:ind w:left="3402"/>
        <w:jc w:val="both"/>
        <w:rPr>
          <w:b/>
          <w:sz w:val="23"/>
          <w:szCs w:val="23"/>
        </w:rPr>
      </w:pPr>
    </w:p>
    <w:p w14:paraId="1EB24124" w14:textId="77777777" w:rsidR="0067484E" w:rsidRPr="006B1DE2" w:rsidRDefault="0067484E" w:rsidP="0067484E">
      <w:pPr>
        <w:ind w:left="3402"/>
        <w:jc w:val="both"/>
        <w:rPr>
          <w:b/>
          <w:sz w:val="23"/>
          <w:szCs w:val="23"/>
        </w:rPr>
      </w:pPr>
    </w:p>
    <w:p w14:paraId="3779D4F3" w14:textId="77777777" w:rsidR="0067484E" w:rsidRPr="006B1DE2" w:rsidRDefault="0067484E" w:rsidP="0067484E">
      <w:pPr>
        <w:ind w:left="3402"/>
        <w:jc w:val="both"/>
        <w:rPr>
          <w:b/>
          <w:sz w:val="23"/>
          <w:szCs w:val="23"/>
        </w:rPr>
      </w:pPr>
    </w:p>
    <w:p w14:paraId="57EB4412" w14:textId="77777777" w:rsidR="0067484E" w:rsidRPr="006B1DE2" w:rsidRDefault="0067484E" w:rsidP="0067484E">
      <w:pPr>
        <w:ind w:left="3402"/>
        <w:jc w:val="both"/>
        <w:rPr>
          <w:b/>
          <w:sz w:val="23"/>
          <w:szCs w:val="23"/>
        </w:rPr>
      </w:pPr>
    </w:p>
    <w:p w14:paraId="779F3F8D" w14:textId="77777777" w:rsidR="0067484E" w:rsidRPr="006B1DE2" w:rsidRDefault="0067484E" w:rsidP="0067484E">
      <w:pPr>
        <w:ind w:firstLine="3402"/>
        <w:jc w:val="both"/>
        <w:rPr>
          <w:b/>
          <w:bCs/>
          <w:sz w:val="23"/>
          <w:szCs w:val="23"/>
        </w:rPr>
      </w:pPr>
      <w:r w:rsidRPr="006B1DE2">
        <w:rPr>
          <w:b/>
          <w:bCs/>
          <w:sz w:val="23"/>
          <w:szCs w:val="23"/>
        </w:rPr>
        <w:t>Raul Camilo Isotton</w:t>
      </w:r>
    </w:p>
    <w:p w14:paraId="3355FC55" w14:textId="77777777" w:rsidR="0067484E" w:rsidRPr="006B1DE2" w:rsidRDefault="0067484E" w:rsidP="0067484E">
      <w:pPr>
        <w:ind w:firstLine="3402"/>
        <w:rPr>
          <w:sz w:val="23"/>
          <w:szCs w:val="23"/>
        </w:rPr>
      </w:pPr>
      <w:r w:rsidRPr="006B1DE2">
        <w:rPr>
          <w:b/>
          <w:sz w:val="23"/>
          <w:szCs w:val="23"/>
        </w:rPr>
        <w:t>Prefeito</w:t>
      </w:r>
    </w:p>
    <w:p w14:paraId="04BE2951" w14:textId="77777777" w:rsidR="00754F59" w:rsidRPr="006B1DE2" w:rsidRDefault="00754F59" w:rsidP="009D6E7F">
      <w:pPr>
        <w:pStyle w:val="Recuodecorpodetexto2"/>
        <w:ind w:left="0" w:firstLine="0"/>
        <w:rPr>
          <w:rFonts w:ascii="Times New Roman" w:hAnsi="Times New Roman"/>
          <w:sz w:val="23"/>
          <w:szCs w:val="23"/>
        </w:rPr>
      </w:pPr>
    </w:p>
    <w:sectPr w:rsidR="00754F59" w:rsidRPr="006B1DE2" w:rsidSect="006B1DE2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7F98" w14:textId="77777777" w:rsidR="00B64393" w:rsidRDefault="00B64393">
      <w:r>
        <w:separator/>
      </w:r>
    </w:p>
  </w:endnote>
  <w:endnote w:type="continuationSeparator" w:id="0">
    <w:p w14:paraId="6051C6AC" w14:textId="77777777" w:rsidR="00B64393" w:rsidRDefault="00B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CB81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6C73" w14:textId="77777777" w:rsidR="00B64393" w:rsidRDefault="00B64393">
      <w:r>
        <w:separator/>
      </w:r>
    </w:p>
  </w:footnote>
  <w:footnote w:type="continuationSeparator" w:id="0">
    <w:p w14:paraId="3AC34317" w14:textId="77777777" w:rsidR="00B64393" w:rsidRDefault="00B6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C8D8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77F3DD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F35D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7562C39"/>
    <w:multiLevelType w:val="hybridMultilevel"/>
    <w:tmpl w:val="BA304CF0"/>
    <w:lvl w:ilvl="0" w:tplc="38E07ADC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61359248">
    <w:abstractNumId w:val="7"/>
  </w:num>
  <w:num w:numId="2" w16cid:durableId="617109216">
    <w:abstractNumId w:val="8"/>
  </w:num>
  <w:num w:numId="3" w16cid:durableId="216860346">
    <w:abstractNumId w:val="3"/>
  </w:num>
  <w:num w:numId="4" w16cid:durableId="1459639770">
    <w:abstractNumId w:val="20"/>
  </w:num>
  <w:num w:numId="5" w16cid:durableId="1720782962">
    <w:abstractNumId w:val="26"/>
  </w:num>
  <w:num w:numId="6" w16cid:durableId="1896698448">
    <w:abstractNumId w:val="19"/>
  </w:num>
  <w:num w:numId="7" w16cid:durableId="428936690">
    <w:abstractNumId w:val="13"/>
  </w:num>
  <w:num w:numId="8" w16cid:durableId="459539666">
    <w:abstractNumId w:val="22"/>
  </w:num>
  <w:num w:numId="9" w16cid:durableId="287005954">
    <w:abstractNumId w:val="15"/>
  </w:num>
  <w:num w:numId="10" w16cid:durableId="237518567">
    <w:abstractNumId w:val="18"/>
  </w:num>
  <w:num w:numId="11" w16cid:durableId="1577933878">
    <w:abstractNumId w:val="4"/>
  </w:num>
  <w:num w:numId="12" w16cid:durableId="584343979">
    <w:abstractNumId w:val="25"/>
  </w:num>
  <w:num w:numId="13" w16cid:durableId="1826162519">
    <w:abstractNumId w:val="2"/>
  </w:num>
  <w:num w:numId="14" w16cid:durableId="2143379550">
    <w:abstractNumId w:val="21"/>
  </w:num>
  <w:num w:numId="15" w16cid:durableId="578518989">
    <w:abstractNumId w:val="14"/>
  </w:num>
  <w:num w:numId="16" w16cid:durableId="1223521216">
    <w:abstractNumId w:val="9"/>
  </w:num>
  <w:num w:numId="17" w16cid:durableId="1565993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0488523">
    <w:abstractNumId w:val="16"/>
  </w:num>
  <w:num w:numId="19" w16cid:durableId="1893153272">
    <w:abstractNumId w:val="24"/>
  </w:num>
  <w:num w:numId="20" w16cid:durableId="172498364">
    <w:abstractNumId w:val="23"/>
  </w:num>
  <w:num w:numId="21" w16cid:durableId="1080447480">
    <w:abstractNumId w:val="6"/>
  </w:num>
  <w:num w:numId="22" w16cid:durableId="951742186">
    <w:abstractNumId w:val="5"/>
  </w:num>
  <w:num w:numId="23" w16cid:durableId="868765618">
    <w:abstractNumId w:val="12"/>
  </w:num>
  <w:num w:numId="24" w16cid:durableId="1486319343">
    <w:abstractNumId w:val="0"/>
  </w:num>
  <w:num w:numId="25" w16cid:durableId="231938493">
    <w:abstractNumId w:val="17"/>
  </w:num>
  <w:num w:numId="26" w16cid:durableId="120759648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363160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3555"/>
    <w:rsid w:val="001442E2"/>
    <w:rsid w:val="00160C1D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3DD4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5023"/>
    <w:rsid w:val="002A78FC"/>
    <w:rsid w:val="002B0D85"/>
    <w:rsid w:val="002C213A"/>
    <w:rsid w:val="002C6A27"/>
    <w:rsid w:val="002C7C21"/>
    <w:rsid w:val="002D046A"/>
    <w:rsid w:val="002D68EA"/>
    <w:rsid w:val="002D7EE2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1D65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360E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028C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1513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66F6E"/>
    <w:rsid w:val="0067484E"/>
    <w:rsid w:val="00675A99"/>
    <w:rsid w:val="00675DDD"/>
    <w:rsid w:val="00681499"/>
    <w:rsid w:val="00682B33"/>
    <w:rsid w:val="00685329"/>
    <w:rsid w:val="00685550"/>
    <w:rsid w:val="0068563C"/>
    <w:rsid w:val="00686B7F"/>
    <w:rsid w:val="0069204C"/>
    <w:rsid w:val="006951BC"/>
    <w:rsid w:val="006A20F2"/>
    <w:rsid w:val="006A4DC8"/>
    <w:rsid w:val="006A5581"/>
    <w:rsid w:val="006A5793"/>
    <w:rsid w:val="006B1DE2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48A1"/>
    <w:rsid w:val="00737040"/>
    <w:rsid w:val="00740BE6"/>
    <w:rsid w:val="00740F31"/>
    <w:rsid w:val="00742EE9"/>
    <w:rsid w:val="00743FE9"/>
    <w:rsid w:val="007476CF"/>
    <w:rsid w:val="00747D72"/>
    <w:rsid w:val="00753FC9"/>
    <w:rsid w:val="00754F5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404B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1B3D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52C8"/>
    <w:rsid w:val="0092180F"/>
    <w:rsid w:val="009223E8"/>
    <w:rsid w:val="009231F0"/>
    <w:rsid w:val="00926205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6E7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597B"/>
    <w:rsid w:val="00A1760C"/>
    <w:rsid w:val="00A20412"/>
    <w:rsid w:val="00A23FB2"/>
    <w:rsid w:val="00A30A15"/>
    <w:rsid w:val="00A35A6B"/>
    <w:rsid w:val="00A37BA1"/>
    <w:rsid w:val="00A4253F"/>
    <w:rsid w:val="00A42ABD"/>
    <w:rsid w:val="00A547AA"/>
    <w:rsid w:val="00A637F6"/>
    <w:rsid w:val="00A64A9E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870DF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C6114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35D55"/>
    <w:rsid w:val="00B456CA"/>
    <w:rsid w:val="00B470A4"/>
    <w:rsid w:val="00B50184"/>
    <w:rsid w:val="00B549E1"/>
    <w:rsid w:val="00B54FDD"/>
    <w:rsid w:val="00B55705"/>
    <w:rsid w:val="00B57765"/>
    <w:rsid w:val="00B61D34"/>
    <w:rsid w:val="00B64393"/>
    <w:rsid w:val="00B67283"/>
    <w:rsid w:val="00B67CBE"/>
    <w:rsid w:val="00B70206"/>
    <w:rsid w:val="00B76FD3"/>
    <w:rsid w:val="00B80B03"/>
    <w:rsid w:val="00B82F7E"/>
    <w:rsid w:val="00B8795F"/>
    <w:rsid w:val="00B9250C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0F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3D5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2FE1"/>
    <w:rsid w:val="00CD35D3"/>
    <w:rsid w:val="00CE0ECF"/>
    <w:rsid w:val="00CE135B"/>
    <w:rsid w:val="00CF1C08"/>
    <w:rsid w:val="00D03783"/>
    <w:rsid w:val="00D04843"/>
    <w:rsid w:val="00D11055"/>
    <w:rsid w:val="00D125D2"/>
    <w:rsid w:val="00D14408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20C0"/>
    <w:rsid w:val="00D6596B"/>
    <w:rsid w:val="00D65E57"/>
    <w:rsid w:val="00D674AF"/>
    <w:rsid w:val="00D760BA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09E6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64EB6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45E42"/>
    <w:rsid w:val="00F5068B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EC758"/>
  <w15:docId w15:val="{DE52B043-06E4-403F-9E57-B5B6CEB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character" w:customStyle="1" w:styleId="Recuodecorpodetexto2Char">
    <w:name w:val="Recuo de corpo de texto 2 Char"/>
    <w:link w:val="Recuodecorpodetexto2"/>
    <w:rsid w:val="0049028C"/>
    <w:rPr>
      <w:rFonts w:ascii="Garamond" w:hAnsi="Garamond"/>
      <w:b/>
    </w:rPr>
  </w:style>
  <w:style w:type="character" w:customStyle="1" w:styleId="Ttulo3Char">
    <w:name w:val="Título 3 Char"/>
    <w:link w:val="Ttulo3"/>
    <w:rsid w:val="0049028C"/>
    <w:rPr>
      <w:rFonts w:eastAsia="Arial Unicode MS"/>
      <w:b/>
    </w:rPr>
  </w:style>
  <w:style w:type="paragraph" w:customStyle="1" w:styleId="western">
    <w:name w:val="western"/>
    <w:basedOn w:val="Normal"/>
    <w:rsid w:val="0067484E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4EFD-ACDB-428E-B23C-C25FCE8C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2017-09-01T12:20:00Z</cp:lastPrinted>
  <dcterms:created xsi:type="dcterms:W3CDTF">2026-06-23T12:33:00Z</dcterms:created>
  <dcterms:modified xsi:type="dcterms:W3CDTF">2026-06-23T12:33:00Z</dcterms:modified>
</cp:coreProperties>
</file>